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D3" w:rsidRPr="00054025" w:rsidRDefault="00003B90" w:rsidP="00D336EA">
      <w:pPr>
        <w:pStyle w:val="Title"/>
        <w:rPr>
          <w:rFonts w:ascii="Calibri" w:hAnsi="Calibri" w:cs="Arial"/>
          <w:i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>CURRICULUM VITAE</w:t>
      </w:r>
    </w:p>
    <w:p w:rsidR="002D66D4" w:rsidRPr="00054025" w:rsidRDefault="00A86CE0" w:rsidP="002D66D4">
      <w:pPr>
        <w:jc w:val="both"/>
        <w:rPr>
          <w:rFonts w:ascii="Calibri" w:hAnsi="Calibri" w:cs="Arial"/>
          <w:b/>
          <w:iCs/>
          <w:sz w:val="22"/>
          <w:szCs w:val="22"/>
          <w:u w:val="single"/>
        </w:rPr>
      </w:pPr>
      <w:r>
        <w:rPr>
          <w:rFonts w:ascii="Calibri" w:hAnsi="Calibri" w:cs="Arial"/>
          <w:b/>
          <w:iCs/>
          <w:sz w:val="22"/>
          <w:szCs w:val="22"/>
          <w:u w:val="single"/>
        </w:rPr>
        <w:t>Education</w:t>
      </w:r>
    </w:p>
    <w:p w:rsidR="00744D65" w:rsidRPr="00054025" w:rsidRDefault="00083630" w:rsidP="00744D65">
      <w:pPr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 xml:space="preserve">2014 | </w:t>
      </w:r>
      <w:r w:rsidR="002300BF" w:rsidRPr="00054025">
        <w:rPr>
          <w:rFonts w:ascii="Calibri" w:hAnsi="Calibri" w:cs="Arial"/>
          <w:iCs/>
          <w:sz w:val="22"/>
          <w:szCs w:val="22"/>
        </w:rPr>
        <w:t>Ph</w:t>
      </w:r>
      <w:r w:rsidR="00445667" w:rsidRPr="00054025">
        <w:rPr>
          <w:rFonts w:ascii="Calibri" w:hAnsi="Calibri" w:cs="Arial"/>
          <w:iCs/>
          <w:sz w:val="22"/>
          <w:szCs w:val="22"/>
        </w:rPr>
        <w:t>.</w:t>
      </w:r>
      <w:r w:rsidR="002300BF" w:rsidRPr="00054025">
        <w:rPr>
          <w:rFonts w:ascii="Calibri" w:hAnsi="Calibri" w:cs="Arial"/>
          <w:iCs/>
          <w:sz w:val="22"/>
          <w:szCs w:val="22"/>
        </w:rPr>
        <w:t>D</w:t>
      </w:r>
      <w:r w:rsidR="00445667" w:rsidRPr="00054025">
        <w:rPr>
          <w:rFonts w:ascii="Calibri" w:hAnsi="Calibri" w:cs="Arial"/>
          <w:iCs/>
          <w:sz w:val="22"/>
          <w:szCs w:val="22"/>
        </w:rPr>
        <w:t xml:space="preserve">. | Department of </w:t>
      </w:r>
      <w:r w:rsidR="00920802" w:rsidRPr="00054025">
        <w:rPr>
          <w:rFonts w:ascii="Calibri" w:hAnsi="Calibri" w:cs="Arial"/>
          <w:iCs/>
          <w:sz w:val="22"/>
          <w:szCs w:val="22"/>
        </w:rPr>
        <w:t xml:space="preserve">Anthropology </w:t>
      </w:r>
      <w:r w:rsidR="00445667" w:rsidRPr="00054025">
        <w:rPr>
          <w:rFonts w:ascii="Calibri" w:hAnsi="Calibri" w:cs="Arial"/>
          <w:iCs/>
          <w:sz w:val="22"/>
          <w:szCs w:val="22"/>
        </w:rPr>
        <w:t>| S</w:t>
      </w:r>
      <w:r w:rsidR="001E11A7" w:rsidRPr="00054025">
        <w:rPr>
          <w:rFonts w:ascii="Calibri" w:hAnsi="Calibri" w:cs="Arial"/>
          <w:iCs/>
          <w:sz w:val="22"/>
          <w:szCs w:val="22"/>
        </w:rPr>
        <w:t>yracuse University</w:t>
      </w:r>
      <w:r w:rsidRPr="00054025">
        <w:rPr>
          <w:rFonts w:ascii="Calibri" w:hAnsi="Calibri" w:cs="Arial"/>
          <w:iCs/>
          <w:sz w:val="22"/>
          <w:szCs w:val="22"/>
        </w:rPr>
        <w:t xml:space="preserve"> </w:t>
      </w:r>
      <w:r w:rsidR="002300BF" w:rsidRPr="00054025">
        <w:rPr>
          <w:rFonts w:ascii="Calibri" w:hAnsi="Calibri" w:cs="Arial"/>
          <w:iCs/>
          <w:sz w:val="22"/>
          <w:szCs w:val="22"/>
        </w:rPr>
        <w:br/>
      </w:r>
      <w:r w:rsidRPr="00054025">
        <w:rPr>
          <w:rFonts w:ascii="Calibri" w:hAnsi="Calibri" w:cs="Arial"/>
          <w:iCs/>
          <w:sz w:val="22"/>
          <w:szCs w:val="22"/>
        </w:rPr>
        <w:t xml:space="preserve">2007 | </w:t>
      </w:r>
      <w:r w:rsidR="00445667" w:rsidRPr="00054025">
        <w:rPr>
          <w:rFonts w:ascii="Calibri" w:hAnsi="Calibri" w:cs="Arial"/>
          <w:iCs/>
          <w:sz w:val="22"/>
          <w:szCs w:val="22"/>
        </w:rPr>
        <w:t>M.A.  | Department of Anthropology | Syracuse University</w:t>
      </w:r>
      <w:r w:rsidR="00744D65" w:rsidRPr="00054025">
        <w:rPr>
          <w:rFonts w:ascii="Calibri" w:hAnsi="Calibri" w:cs="Arial"/>
          <w:iCs/>
          <w:sz w:val="22"/>
          <w:szCs w:val="22"/>
        </w:rPr>
        <w:tab/>
      </w:r>
    </w:p>
    <w:p w:rsidR="002D66D4" w:rsidRPr="00054025" w:rsidRDefault="00083630" w:rsidP="00744D65">
      <w:pPr>
        <w:rPr>
          <w:rFonts w:ascii="Calibri" w:hAnsi="Calibri" w:cs="Arial"/>
          <w:b/>
          <w:bCs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 xml:space="preserve">2001 | </w:t>
      </w:r>
      <w:r w:rsidR="00744D65" w:rsidRPr="00054025">
        <w:rPr>
          <w:rFonts w:ascii="Calibri" w:hAnsi="Calibri" w:cs="Arial"/>
          <w:iCs/>
          <w:sz w:val="22"/>
          <w:szCs w:val="22"/>
        </w:rPr>
        <w:t>B.A</w:t>
      </w:r>
      <w:r w:rsidR="00445667" w:rsidRPr="00054025">
        <w:rPr>
          <w:rFonts w:ascii="Calibri" w:hAnsi="Calibri" w:cs="Arial"/>
          <w:iCs/>
          <w:sz w:val="22"/>
          <w:szCs w:val="22"/>
        </w:rPr>
        <w:t>.</w:t>
      </w:r>
      <w:r w:rsidR="00D840C7" w:rsidRPr="00054025">
        <w:rPr>
          <w:rFonts w:ascii="Calibri" w:hAnsi="Calibri" w:cs="Arial"/>
          <w:iCs/>
          <w:sz w:val="22"/>
          <w:szCs w:val="22"/>
        </w:rPr>
        <w:t xml:space="preserve">  </w:t>
      </w:r>
      <w:r w:rsidR="00445667" w:rsidRPr="00054025">
        <w:rPr>
          <w:rFonts w:ascii="Calibri" w:hAnsi="Calibri" w:cs="Arial"/>
          <w:iCs/>
          <w:sz w:val="22"/>
          <w:szCs w:val="22"/>
        </w:rPr>
        <w:t xml:space="preserve"> | Department of Anthropology | </w:t>
      </w:r>
      <w:r w:rsidR="00744D65" w:rsidRPr="00054025">
        <w:rPr>
          <w:rFonts w:ascii="Calibri" w:hAnsi="Calibri" w:cs="Arial"/>
          <w:iCs/>
          <w:sz w:val="22"/>
          <w:szCs w:val="22"/>
        </w:rPr>
        <w:t>University of North Texas</w:t>
      </w:r>
    </w:p>
    <w:p w:rsidR="00744D65" w:rsidRPr="00054025" w:rsidRDefault="00744D65" w:rsidP="00CA5E8A">
      <w:pPr>
        <w:rPr>
          <w:rFonts w:ascii="Calibri" w:hAnsi="Calibri" w:cs="Arial"/>
          <w:b/>
          <w:bCs/>
          <w:iCs/>
          <w:sz w:val="22"/>
          <w:szCs w:val="22"/>
        </w:rPr>
      </w:pPr>
    </w:p>
    <w:p w:rsidR="008B6BD8" w:rsidRPr="00054025" w:rsidRDefault="00A86CE0" w:rsidP="008B6BD8">
      <w:pPr>
        <w:jc w:val="both"/>
        <w:rPr>
          <w:rFonts w:asciiTheme="minorHAnsi" w:hAnsiTheme="minorHAnsi" w:cs="Arial"/>
          <w:b/>
          <w:bCs/>
          <w:iCs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t xml:space="preserve">Teaching and </w:t>
      </w:r>
      <w:r w:rsidR="008B6BD8" w:rsidRPr="00054025"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t xml:space="preserve">Research Expertise  </w:t>
      </w:r>
    </w:p>
    <w:p w:rsidR="008B6BD8" w:rsidRPr="00054025" w:rsidRDefault="001E6F59" w:rsidP="008B6BD8">
      <w:pPr>
        <w:rPr>
          <w:rFonts w:asciiTheme="minorHAnsi" w:hAnsiTheme="minorHAnsi" w:cs="Arial"/>
          <w:sz w:val="22"/>
          <w:szCs w:val="22"/>
        </w:rPr>
      </w:pPr>
      <w:r w:rsidRPr="00054025">
        <w:rPr>
          <w:rFonts w:asciiTheme="minorHAnsi" w:hAnsiTheme="minorHAnsi" w:cs="Arial"/>
          <w:sz w:val="22"/>
          <w:szCs w:val="22"/>
        </w:rPr>
        <w:t>Applied anthropology</w:t>
      </w:r>
      <w:r w:rsidR="00747DBF" w:rsidRPr="00054025">
        <w:rPr>
          <w:rFonts w:asciiTheme="minorHAnsi" w:hAnsiTheme="minorHAnsi" w:cs="Arial"/>
          <w:sz w:val="22"/>
          <w:szCs w:val="22"/>
        </w:rPr>
        <w:t xml:space="preserve">, </w:t>
      </w:r>
      <w:r w:rsidRPr="00054025">
        <w:rPr>
          <w:rFonts w:asciiTheme="minorHAnsi" w:hAnsiTheme="minorHAnsi" w:cs="Arial"/>
          <w:sz w:val="22"/>
          <w:szCs w:val="22"/>
        </w:rPr>
        <w:t>infrastructure and urban planning</w:t>
      </w:r>
      <w:r w:rsidR="00747DBF" w:rsidRPr="00054025">
        <w:rPr>
          <w:rFonts w:asciiTheme="minorHAnsi" w:hAnsiTheme="minorHAnsi" w:cs="Arial"/>
          <w:sz w:val="22"/>
          <w:szCs w:val="22"/>
        </w:rPr>
        <w:t>,</w:t>
      </w:r>
      <w:r w:rsidR="005C4608" w:rsidRPr="00054025">
        <w:rPr>
          <w:rFonts w:asciiTheme="minorHAnsi" w:hAnsiTheme="minorHAnsi" w:cs="Arial"/>
          <w:sz w:val="22"/>
          <w:szCs w:val="22"/>
        </w:rPr>
        <w:t xml:space="preserve"> </w:t>
      </w:r>
      <w:r w:rsidR="00A16830" w:rsidRPr="00054025">
        <w:rPr>
          <w:rFonts w:asciiTheme="minorHAnsi" w:hAnsiTheme="minorHAnsi" w:cs="Arial"/>
          <w:sz w:val="22"/>
          <w:szCs w:val="22"/>
        </w:rPr>
        <w:t>development and n</w:t>
      </w:r>
      <w:r w:rsidR="005C4608" w:rsidRPr="00054025">
        <w:rPr>
          <w:rFonts w:asciiTheme="minorHAnsi" w:hAnsiTheme="minorHAnsi" w:cs="Arial"/>
          <w:sz w:val="22"/>
          <w:szCs w:val="22"/>
        </w:rPr>
        <w:t>on-governmental organizations</w:t>
      </w:r>
      <w:r w:rsidR="00747DBF" w:rsidRPr="00054025">
        <w:rPr>
          <w:rFonts w:asciiTheme="minorHAnsi" w:hAnsiTheme="minorHAnsi" w:cs="Arial"/>
          <w:sz w:val="22"/>
          <w:szCs w:val="22"/>
        </w:rPr>
        <w:t>,</w:t>
      </w:r>
      <w:r w:rsidR="005C4608" w:rsidRPr="00054025">
        <w:rPr>
          <w:rFonts w:asciiTheme="minorHAnsi" w:hAnsiTheme="minorHAnsi" w:cs="Arial"/>
          <w:sz w:val="22"/>
          <w:szCs w:val="22"/>
        </w:rPr>
        <w:t xml:space="preserve"> cultural and architectural heritage</w:t>
      </w:r>
      <w:r w:rsidR="00747DBF" w:rsidRPr="00054025">
        <w:rPr>
          <w:rFonts w:asciiTheme="minorHAnsi" w:hAnsiTheme="minorHAnsi" w:cs="Arial"/>
          <w:sz w:val="22"/>
          <w:szCs w:val="22"/>
        </w:rPr>
        <w:t xml:space="preserve">, </w:t>
      </w:r>
      <w:r w:rsidR="00D336EA" w:rsidRPr="00054025">
        <w:rPr>
          <w:rFonts w:asciiTheme="minorHAnsi" w:hAnsiTheme="minorHAnsi" w:cs="Arial"/>
          <w:sz w:val="22"/>
          <w:szCs w:val="22"/>
        </w:rPr>
        <w:t xml:space="preserve">cultural and environmental conservation, </w:t>
      </w:r>
      <w:r w:rsidR="00747DBF" w:rsidRPr="00054025">
        <w:rPr>
          <w:rFonts w:asciiTheme="minorHAnsi" w:hAnsiTheme="minorHAnsi" w:cs="Arial"/>
          <w:sz w:val="22"/>
          <w:szCs w:val="22"/>
        </w:rPr>
        <w:t>gender</w:t>
      </w:r>
      <w:r w:rsidRPr="00054025">
        <w:rPr>
          <w:rFonts w:asciiTheme="minorHAnsi" w:hAnsiTheme="minorHAnsi" w:cs="Arial"/>
          <w:sz w:val="22"/>
          <w:szCs w:val="22"/>
        </w:rPr>
        <w:t xml:space="preserve"> and intersectionality</w:t>
      </w:r>
      <w:r w:rsidR="00747DBF" w:rsidRPr="00054025">
        <w:rPr>
          <w:rFonts w:asciiTheme="minorHAnsi" w:hAnsiTheme="minorHAnsi" w:cs="Arial"/>
          <w:sz w:val="22"/>
          <w:szCs w:val="22"/>
        </w:rPr>
        <w:t>,</w:t>
      </w:r>
      <w:r w:rsidR="005C4608" w:rsidRPr="00054025">
        <w:rPr>
          <w:rFonts w:asciiTheme="minorHAnsi" w:hAnsiTheme="minorHAnsi" w:cs="Arial"/>
          <w:sz w:val="22"/>
          <w:szCs w:val="22"/>
        </w:rPr>
        <w:t xml:space="preserve"> tourism</w:t>
      </w:r>
      <w:r w:rsidR="00747DBF" w:rsidRPr="00054025">
        <w:rPr>
          <w:rFonts w:asciiTheme="minorHAnsi" w:hAnsiTheme="minorHAnsi" w:cs="Arial"/>
          <w:sz w:val="22"/>
          <w:szCs w:val="22"/>
        </w:rPr>
        <w:t>, human-computer interaction (HCI), ethnographic methods, ethics</w:t>
      </w:r>
      <w:r w:rsidR="005C26B4">
        <w:rPr>
          <w:rFonts w:asciiTheme="minorHAnsi" w:hAnsiTheme="minorHAnsi" w:cs="Arial"/>
          <w:sz w:val="22"/>
          <w:szCs w:val="22"/>
        </w:rPr>
        <w:t xml:space="preserve">, material culture, anthropological theory, space and place. </w:t>
      </w:r>
      <w:r w:rsidR="00747DBF" w:rsidRPr="00054025">
        <w:rPr>
          <w:rFonts w:asciiTheme="minorHAnsi" w:hAnsiTheme="minorHAnsi" w:cs="Arial"/>
          <w:sz w:val="22"/>
          <w:szCs w:val="22"/>
        </w:rPr>
        <w:t>AREAS</w:t>
      </w:r>
      <w:r w:rsidR="005C4608" w:rsidRPr="00054025">
        <w:rPr>
          <w:rFonts w:asciiTheme="minorHAnsi" w:hAnsiTheme="minorHAnsi" w:cs="Arial"/>
          <w:sz w:val="22"/>
          <w:szCs w:val="22"/>
        </w:rPr>
        <w:t>: South Asia, Himalayas (India/Pakistan/China)</w:t>
      </w:r>
      <w:r w:rsidR="00747DBF" w:rsidRPr="00054025">
        <w:rPr>
          <w:rFonts w:asciiTheme="minorHAnsi" w:hAnsiTheme="minorHAnsi" w:cs="Arial"/>
          <w:sz w:val="22"/>
          <w:szCs w:val="22"/>
        </w:rPr>
        <w:t>, America</w:t>
      </w:r>
      <w:r w:rsidR="005C4608" w:rsidRPr="00054025">
        <w:rPr>
          <w:rFonts w:asciiTheme="minorHAnsi" w:hAnsiTheme="minorHAnsi" w:cs="Arial"/>
          <w:sz w:val="22"/>
          <w:szCs w:val="22"/>
        </w:rPr>
        <w:t>. LANGUAGES: Hindi, Urdu, Spanish</w:t>
      </w:r>
    </w:p>
    <w:p w:rsidR="005C4608" w:rsidRPr="00054025" w:rsidRDefault="005C4608" w:rsidP="008B6BD8">
      <w:pPr>
        <w:rPr>
          <w:rFonts w:asciiTheme="minorHAnsi" w:hAnsiTheme="minorHAnsi" w:cs="Arial"/>
          <w:sz w:val="22"/>
          <w:szCs w:val="22"/>
        </w:rPr>
      </w:pPr>
    </w:p>
    <w:p w:rsidR="00C31075" w:rsidRPr="00054025" w:rsidRDefault="002D66D4" w:rsidP="008B6BD8">
      <w:pPr>
        <w:rPr>
          <w:rFonts w:asciiTheme="minorHAnsi" w:hAnsiTheme="minorHAnsi" w:cs="Arial"/>
          <w:sz w:val="22"/>
          <w:szCs w:val="22"/>
        </w:rPr>
      </w:pPr>
      <w:r w:rsidRPr="00054025">
        <w:rPr>
          <w:rFonts w:ascii="Calibri" w:hAnsi="Calibri" w:cs="Arial"/>
          <w:b/>
          <w:bCs/>
          <w:iCs/>
          <w:sz w:val="22"/>
          <w:szCs w:val="22"/>
          <w:u w:val="single"/>
        </w:rPr>
        <w:t>D</w:t>
      </w:r>
      <w:r w:rsidR="005A6979" w:rsidRPr="00054025">
        <w:rPr>
          <w:rFonts w:ascii="Calibri" w:hAnsi="Calibri" w:cs="Arial"/>
          <w:b/>
          <w:bCs/>
          <w:iCs/>
          <w:sz w:val="22"/>
          <w:szCs w:val="22"/>
          <w:u w:val="single"/>
        </w:rPr>
        <w:t>octoral Dissertation</w:t>
      </w:r>
      <w:r w:rsidR="005A6979" w:rsidRPr="00054025">
        <w:rPr>
          <w:rFonts w:ascii="Calibri" w:hAnsi="Calibri" w:cs="Arial"/>
          <w:b/>
          <w:bCs/>
          <w:iCs/>
          <w:sz w:val="22"/>
          <w:szCs w:val="22"/>
        </w:rPr>
        <w:t xml:space="preserve">: </w:t>
      </w:r>
      <w:r w:rsidR="00CA5E8A" w:rsidRPr="00054025">
        <w:rPr>
          <w:rFonts w:ascii="Calibri" w:hAnsi="Calibri" w:cs="Arial"/>
          <w:i/>
          <w:iCs/>
          <w:sz w:val="22"/>
          <w:szCs w:val="22"/>
        </w:rPr>
        <w:t>Accommodating Conservation: Regulating Architectural Heritage in a Himalayan Tourist Town</w:t>
      </w:r>
      <w:r w:rsidR="00C00C34" w:rsidRPr="00054025">
        <w:rPr>
          <w:rFonts w:ascii="Calibri" w:hAnsi="Calibri" w:cs="Arial"/>
          <w:iCs/>
          <w:sz w:val="22"/>
          <w:szCs w:val="22"/>
        </w:rPr>
        <w:br/>
      </w:r>
      <w:r w:rsidR="00082136" w:rsidRPr="00054025">
        <w:rPr>
          <w:rFonts w:ascii="Calibri" w:hAnsi="Calibri" w:cs="Arial"/>
          <w:iCs/>
          <w:sz w:val="22"/>
          <w:szCs w:val="22"/>
        </w:rPr>
        <w:t xml:space="preserve">I conducted </w:t>
      </w:r>
      <w:r w:rsidR="00D336EA" w:rsidRPr="00054025">
        <w:rPr>
          <w:rFonts w:ascii="Calibri" w:hAnsi="Calibri" w:cs="Arial"/>
          <w:iCs/>
          <w:sz w:val="22"/>
          <w:szCs w:val="22"/>
        </w:rPr>
        <w:t xml:space="preserve">longitudinal </w:t>
      </w:r>
      <w:r w:rsidR="00D548C1" w:rsidRPr="00054025">
        <w:rPr>
          <w:rFonts w:ascii="Calibri" w:hAnsi="Calibri" w:cs="Arial"/>
          <w:iCs/>
          <w:sz w:val="22"/>
          <w:szCs w:val="22"/>
        </w:rPr>
        <w:t>multi-sited, mixed-method</w:t>
      </w:r>
      <w:r w:rsidR="00CA5E8A" w:rsidRPr="00054025">
        <w:rPr>
          <w:rFonts w:ascii="Calibri" w:hAnsi="Calibri" w:cs="Arial"/>
          <w:iCs/>
          <w:sz w:val="22"/>
          <w:szCs w:val="22"/>
        </w:rPr>
        <w:t xml:space="preserve"> </w:t>
      </w:r>
      <w:r w:rsidR="009147A4" w:rsidRPr="00054025">
        <w:rPr>
          <w:rFonts w:ascii="Calibri" w:hAnsi="Calibri" w:cs="Arial"/>
          <w:iCs/>
          <w:sz w:val="22"/>
          <w:szCs w:val="22"/>
        </w:rPr>
        <w:t xml:space="preserve">ethnographic </w:t>
      </w:r>
      <w:r w:rsidR="00CA5E8A" w:rsidRPr="00054025">
        <w:rPr>
          <w:rFonts w:ascii="Calibri" w:hAnsi="Calibri" w:cs="Arial"/>
          <w:iCs/>
          <w:sz w:val="22"/>
          <w:szCs w:val="22"/>
        </w:rPr>
        <w:t>research</w:t>
      </w:r>
      <w:r w:rsidR="00D548C1" w:rsidRPr="00054025">
        <w:rPr>
          <w:rFonts w:ascii="Calibri" w:hAnsi="Calibri" w:cs="Arial"/>
          <w:iCs/>
          <w:sz w:val="22"/>
          <w:szCs w:val="22"/>
        </w:rPr>
        <w:t xml:space="preserve"> </w:t>
      </w:r>
      <w:r w:rsidR="00885D49" w:rsidRPr="00054025">
        <w:rPr>
          <w:rFonts w:ascii="Calibri" w:hAnsi="Calibri" w:cs="Arial"/>
          <w:iCs/>
          <w:sz w:val="22"/>
          <w:szCs w:val="22"/>
        </w:rPr>
        <w:t>in</w:t>
      </w:r>
      <w:r w:rsidR="00082136" w:rsidRPr="00054025">
        <w:rPr>
          <w:rFonts w:ascii="Calibri" w:hAnsi="Calibri" w:cs="Arial"/>
          <w:iCs/>
          <w:sz w:val="22"/>
          <w:szCs w:val="22"/>
        </w:rPr>
        <w:t xml:space="preserve"> the Himalayan capital of </w:t>
      </w:r>
      <w:proofErr w:type="spellStart"/>
      <w:r w:rsidR="00082136" w:rsidRPr="00054025">
        <w:rPr>
          <w:rFonts w:ascii="Calibri" w:hAnsi="Calibri" w:cs="Arial"/>
          <w:iCs/>
          <w:sz w:val="22"/>
          <w:szCs w:val="22"/>
        </w:rPr>
        <w:t>Leh</w:t>
      </w:r>
      <w:proofErr w:type="spellEnd"/>
      <w:r w:rsidR="00082136" w:rsidRPr="00054025">
        <w:rPr>
          <w:rFonts w:ascii="Calibri" w:hAnsi="Calibri" w:cs="Arial"/>
          <w:iCs/>
          <w:sz w:val="22"/>
          <w:szCs w:val="22"/>
        </w:rPr>
        <w:t xml:space="preserve">, </w:t>
      </w:r>
      <w:proofErr w:type="spellStart"/>
      <w:r w:rsidR="00082136" w:rsidRPr="00054025">
        <w:rPr>
          <w:rFonts w:ascii="Calibri" w:hAnsi="Calibri" w:cs="Arial"/>
          <w:iCs/>
          <w:sz w:val="22"/>
          <w:szCs w:val="22"/>
        </w:rPr>
        <w:t>Ladakh</w:t>
      </w:r>
      <w:proofErr w:type="spellEnd"/>
      <w:r w:rsidR="00082136" w:rsidRPr="00054025">
        <w:rPr>
          <w:rFonts w:ascii="Calibri" w:hAnsi="Calibri" w:cs="Arial"/>
          <w:iCs/>
          <w:sz w:val="22"/>
          <w:szCs w:val="22"/>
        </w:rPr>
        <w:t xml:space="preserve"> – an autonomous</w:t>
      </w:r>
      <w:r w:rsidR="00A16830" w:rsidRPr="00054025">
        <w:rPr>
          <w:rFonts w:ascii="Calibri" w:hAnsi="Calibri" w:cs="Arial"/>
          <w:iCs/>
          <w:sz w:val="22"/>
          <w:szCs w:val="22"/>
        </w:rPr>
        <w:t xml:space="preserve"> region of Ja</w:t>
      </w:r>
      <w:r w:rsidR="00082136" w:rsidRPr="00054025">
        <w:rPr>
          <w:rFonts w:ascii="Calibri" w:hAnsi="Calibri" w:cs="Arial"/>
          <w:iCs/>
          <w:sz w:val="22"/>
          <w:szCs w:val="22"/>
        </w:rPr>
        <w:t>mmu and Kashmir, India</w:t>
      </w:r>
      <w:r w:rsidR="00D336EA" w:rsidRPr="00054025">
        <w:rPr>
          <w:rFonts w:ascii="Calibri" w:hAnsi="Calibri" w:cs="Arial"/>
          <w:iCs/>
          <w:sz w:val="22"/>
          <w:szCs w:val="22"/>
        </w:rPr>
        <w:t xml:space="preserve"> – to understand the impact of </w:t>
      </w:r>
      <w:r w:rsidR="00667312" w:rsidRPr="00054025">
        <w:rPr>
          <w:rFonts w:ascii="Calibri" w:hAnsi="Calibri" w:cs="Arial"/>
          <w:iCs/>
          <w:sz w:val="22"/>
          <w:szCs w:val="22"/>
        </w:rPr>
        <w:t>development</w:t>
      </w:r>
      <w:r w:rsidR="00D336EA" w:rsidRPr="00054025">
        <w:rPr>
          <w:rFonts w:ascii="Calibri" w:hAnsi="Calibri" w:cs="Arial"/>
          <w:iCs/>
          <w:sz w:val="22"/>
          <w:szCs w:val="22"/>
        </w:rPr>
        <w:t xml:space="preserve"> and </w:t>
      </w:r>
      <w:r w:rsidR="009147A4" w:rsidRPr="00054025">
        <w:rPr>
          <w:rFonts w:ascii="Calibri" w:hAnsi="Calibri" w:cs="Arial"/>
          <w:iCs/>
          <w:sz w:val="22"/>
          <w:szCs w:val="22"/>
        </w:rPr>
        <w:t>tourism</w:t>
      </w:r>
      <w:r w:rsidR="00D336EA" w:rsidRPr="00054025">
        <w:rPr>
          <w:rFonts w:ascii="Calibri" w:hAnsi="Calibri" w:cs="Arial"/>
          <w:iCs/>
          <w:sz w:val="22"/>
          <w:szCs w:val="22"/>
        </w:rPr>
        <w:t xml:space="preserve"> on </w:t>
      </w:r>
      <w:proofErr w:type="spellStart"/>
      <w:r w:rsidR="00D336EA" w:rsidRPr="00054025">
        <w:rPr>
          <w:rFonts w:ascii="Calibri" w:hAnsi="Calibri" w:cs="Arial"/>
          <w:iCs/>
          <w:sz w:val="22"/>
          <w:szCs w:val="22"/>
        </w:rPr>
        <w:t>Ladakhi</w:t>
      </w:r>
      <w:proofErr w:type="spellEnd"/>
      <w:r w:rsidR="00D336EA" w:rsidRPr="00054025">
        <w:rPr>
          <w:rFonts w:ascii="Calibri" w:hAnsi="Calibri" w:cs="Arial"/>
          <w:iCs/>
          <w:sz w:val="22"/>
          <w:szCs w:val="22"/>
        </w:rPr>
        <w:t xml:space="preserve"> cultural and architectural heritage</w:t>
      </w:r>
      <w:r w:rsidR="00C91E3D" w:rsidRPr="00054025">
        <w:rPr>
          <w:rFonts w:ascii="Calibri" w:hAnsi="Calibri" w:cs="Arial"/>
          <w:iCs/>
          <w:sz w:val="22"/>
          <w:szCs w:val="22"/>
        </w:rPr>
        <w:t xml:space="preserve">. </w:t>
      </w:r>
      <w:r w:rsidR="00E24B59" w:rsidRPr="00054025">
        <w:rPr>
          <w:rFonts w:ascii="Calibri" w:hAnsi="Calibri" w:cs="Arial"/>
          <w:iCs/>
          <w:sz w:val="22"/>
          <w:szCs w:val="22"/>
        </w:rPr>
        <w:t>T</w:t>
      </w:r>
      <w:r w:rsidR="00C20595" w:rsidRPr="00054025">
        <w:rPr>
          <w:rFonts w:ascii="Calibri" w:hAnsi="Calibri" w:cs="Arial"/>
          <w:iCs/>
          <w:sz w:val="22"/>
          <w:szCs w:val="22"/>
        </w:rPr>
        <w:t xml:space="preserve">heoretical </w:t>
      </w:r>
      <w:r w:rsidR="00C91E3D" w:rsidRPr="00054025">
        <w:rPr>
          <w:rFonts w:ascii="Calibri" w:hAnsi="Calibri" w:cs="Arial"/>
          <w:iCs/>
          <w:sz w:val="22"/>
          <w:szCs w:val="22"/>
        </w:rPr>
        <w:t>debates over</w:t>
      </w:r>
      <w:r w:rsidR="00D336EA" w:rsidRPr="00054025">
        <w:rPr>
          <w:rFonts w:ascii="Calibri" w:hAnsi="Calibri" w:cs="Arial"/>
          <w:iCs/>
          <w:sz w:val="22"/>
          <w:szCs w:val="22"/>
        </w:rPr>
        <w:t xml:space="preserve"> </w:t>
      </w:r>
      <w:r w:rsidR="0015127C" w:rsidRPr="00054025">
        <w:rPr>
          <w:rFonts w:ascii="Calibri" w:hAnsi="Calibri" w:cs="Arial"/>
          <w:iCs/>
          <w:sz w:val="22"/>
          <w:szCs w:val="22"/>
        </w:rPr>
        <w:t>modernity</w:t>
      </w:r>
      <w:r w:rsidR="00667312" w:rsidRPr="00054025">
        <w:rPr>
          <w:rFonts w:ascii="Calibri" w:hAnsi="Calibri" w:cs="Arial"/>
          <w:iCs/>
          <w:sz w:val="22"/>
          <w:szCs w:val="22"/>
        </w:rPr>
        <w:t xml:space="preserve"> </w:t>
      </w:r>
      <w:r w:rsidR="00D336EA" w:rsidRPr="00054025">
        <w:rPr>
          <w:rFonts w:ascii="Calibri" w:hAnsi="Calibri" w:cs="Arial"/>
          <w:iCs/>
          <w:sz w:val="22"/>
          <w:szCs w:val="22"/>
        </w:rPr>
        <w:t xml:space="preserve">and authenticity </w:t>
      </w:r>
      <w:r w:rsidR="00667312" w:rsidRPr="00054025">
        <w:rPr>
          <w:rFonts w:ascii="Calibri" w:hAnsi="Calibri" w:cs="Arial"/>
          <w:iCs/>
          <w:sz w:val="22"/>
          <w:szCs w:val="22"/>
        </w:rPr>
        <w:t>aside</w:t>
      </w:r>
      <w:r w:rsidR="00885D49" w:rsidRPr="00054025">
        <w:rPr>
          <w:rFonts w:ascii="Calibri" w:hAnsi="Calibri" w:cs="Arial"/>
          <w:iCs/>
          <w:sz w:val="22"/>
          <w:szCs w:val="22"/>
        </w:rPr>
        <w:t xml:space="preserve">, my </w:t>
      </w:r>
      <w:r w:rsidR="009147A4" w:rsidRPr="00054025">
        <w:rPr>
          <w:rFonts w:ascii="Calibri" w:hAnsi="Calibri" w:cs="Arial"/>
          <w:iCs/>
          <w:sz w:val="22"/>
          <w:szCs w:val="22"/>
        </w:rPr>
        <w:t>critique</w:t>
      </w:r>
      <w:r w:rsidR="00A95B4D" w:rsidRPr="00054025">
        <w:rPr>
          <w:rFonts w:ascii="Calibri" w:hAnsi="Calibri" w:cs="Arial"/>
          <w:iCs/>
          <w:sz w:val="22"/>
          <w:szCs w:val="22"/>
        </w:rPr>
        <w:t xml:space="preserve"> </w:t>
      </w:r>
      <w:r w:rsidR="006275BE" w:rsidRPr="00054025">
        <w:rPr>
          <w:rFonts w:ascii="Calibri" w:hAnsi="Calibri" w:cs="Arial"/>
          <w:iCs/>
          <w:sz w:val="22"/>
          <w:szCs w:val="22"/>
        </w:rPr>
        <w:t xml:space="preserve">rests </w:t>
      </w:r>
      <w:r w:rsidR="00A95B4D" w:rsidRPr="00054025">
        <w:rPr>
          <w:rFonts w:ascii="Calibri" w:hAnsi="Calibri" w:cs="Arial"/>
          <w:iCs/>
          <w:sz w:val="22"/>
          <w:szCs w:val="22"/>
        </w:rPr>
        <w:t>on the premise that vernacular architecture is an environmentally sensitive and culturally a</w:t>
      </w:r>
      <w:r w:rsidR="0015127C" w:rsidRPr="00054025">
        <w:rPr>
          <w:rFonts w:ascii="Calibri" w:hAnsi="Calibri" w:cs="Arial"/>
          <w:iCs/>
          <w:sz w:val="22"/>
          <w:szCs w:val="22"/>
        </w:rPr>
        <w:t>ppropriate adaptive mechanism.</w:t>
      </w:r>
      <w:r w:rsidR="00162E3D" w:rsidRPr="00054025">
        <w:rPr>
          <w:rFonts w:ascii="Calibri" w:hAnsi="Calibri" w:cs="Arial"/>
          <w:iCs/>
          <w:sz w:val="22"/>
          <w:szCs w:val="22"/>
        </w:rPr>
        <w:t xml:space="preserve"> Commodification</w:t>
      </w:r>
      <w:r w:rsidR="0015127C" w:rsidRPr="00054025">
        <w:rPr>
          <w:rFonts w:ascii="Calibri" w:hAnsi="Calibri" w:cs="Arial"/>
          <w:iCs/>
          <w:sz w:val="22"/>
          <w:szCs w:val="22"/>
        </w:rPr>
        <w:t xml:space="preserve"> of </w:t>
      </w:r>
      <w:r w:rsidR="00162E3D" w:rsidRPr="00054025">
        <w:rPr>
          <w:rFonts w:ascii="Calibri" w:hAnsi="Calibri" w:cs="Arial"/>
          <w:iCs/>
          <w:sz w:val="22"/>
          <w:szCs w:val="22"/>
        </w:rPr>
        <w:t xml:space="preserve">Leh’s built </w:t>
      </w:r>
      <w:r w:rsidR="0015127C" w:rsidRPr="00054025">
        <w:rPr>
          <w:rFonts w:ascii="Calibri" w:hAnsi="Calibri" w:cs="Arial"/>
          <w:iCs/>
          <w:sz w:val="22"/>
          <w:szCs w:val="22"/>
        </w:rPr>
        <w:t>heritage transcribes social value i</w:t>
      </w:r>
      <w:r w:rsidR="00A95B4D" w:rsidRPr="00054025">
        <w:rPr>
          <w:rFonts w:ascii="Calibri" w:hAnsi="Calibri" w:cs="Arial"/>
          <w:iCs/>
          <w:sz w:val="22"/>
          <w:szCs w:val="22"/>
        </w:rPr>
        <w:t>nto economic value</w:t>
      </w:r>
      <w:r w:rsidR="00F75954" w:rsidRPr="00054025">
        <w:rPr>
          <w:rFonts w:ascii="Calibri" w:hAnsi="Calibri" w:cs="Arial"/>
          <w:iCs/>
          <w:sz w:val="22"/>
          <w:szCs w:val="22"/>
        </w:rPr>
        <w:t xml:space="preserve"> without concern for the</w:t>
      </w:r>
      <w:r w:rsidR="00162E3D" w:rsidRPr="00054025">
        <w:rPr>
          <w:rFonts w:ascii="Calibri" w:hAnsi="Calibri" w:cs="Arial"/>
          <w:iCs/>
          <w:sz w:val="22"/>
          <w:szCs w:val="22"/>
        </w:rPr>
        <w:t xml:space="preserve"> </w:t>
      </w:r>
      <w:r w:rsidR="00D336EA" w:rsidRPr="00054025">
        <w:rPr>
          <w:rFonts w:ascii="Calibri" w:hAnsi="Calibri" w:cs="Arial"/>
          <w:iCs/>
          <w:sz w:val="22"/>
          <w:szCs w:val="22"/>
        </w:rPr>
        <w:t>social</w:t>
      </w:r>
      <w:r w:rsidR="00885D49" w:rsidRPr="00054025">
        <w:rPr>
          <w:rFonts w:ascii="Calibri" w:hAnsi="Calibri" w:cs="Arial"/>
          <w:iCs/>
          <w:sz w:val="22"/>
          <w:szCs w:val="22"/>
        </w:rPr>
        <w:t xml:space="preserve"> and</w:t>
      </w:r>
      <w:r w:rsidR="00C00C34" w:rsidRPr="00054025">
        <w:rPr>
          <w:rFonts w:ascii="Calibri" w:hAnsi="Calibri" w:cs="Arial"/>
          <w:iCs/>
          <w:sz w:val="22"/>
          <w:szCs w:val="22"/>
        </w:rPr>
        <w:t xml:space="preserve"> environmental consequences</w:t>
      </w:r>
      <w:r w:rsidR="006275BE" w:rsidRPr="00054025">
        <w:rPr>
          <w:rFonts w:ascii="Calibri" w:hAnsi="Calibri" w:cs="Arial"/>
          <w:iCs/>
          <w:sz w:val="22"/>
          <w:szCs w:val="22"/>
        </w:rPr>
        <w:t>.</w:t>
      </w:r>
      <w:r w:rsidR="00885D49" w:rsidRPr="00054025">
        <w:rPr>
          <w:rFonts w:ascii="Calibri" w:hAnsi="Calibri" w:cs="Arial"/>
          <w:iCs/>
          <w:sz w:val="22"/>
          <w:szCs w:val="22"/>
        </w:rPr>
        <w:t xml:space="preserve"> I recently returned to </w:t>
      </w:r>
      <w:proofErr w:type="spellStart"/>
      <w:r w:rsidR="00885D49" w:rsidRPr="00054025">
        <w:rPr>
          <w:rFonts w:ascii="Calibri" w:hAnsi="Calibri" w:cs="Arial"/>
          <w:iCs/>
          <w:sz w:val="22"/>
          <w:szCs w:val="22"/>
        </w:rPr>
        <w:t>Leh</w:t>
      </w:r>
      <w:proofErr w:type="spellEnd"/>
      <w:r w:rsidR="00885D49" w:rsidRPr="00054025">
        <w:rPr>
          <w:rFonts w:ascii="Calibri" w:hAnsi="Calibri" w:cs="Arial"/>
          <w:iCs/>
          <w:sz w:val="22"/>
          <w:szCs w:val="22"/>
        </w:rPr>
        <w:t xml:space="preserve"> </w:t>
      </w:r>
      <w:r w:rsidR="0085414F" w:rsidRPr="00054025">
        <w:rPr>
          <w:rFonts w:ascii="Calibri" w:hAnsi="Calibri" w:cs="Arial"/>
          <w:iCs/>
          <w:sz w:val="22"/>
          <w:szCs w:val="22"/>
        </w:rPr>
        <w:t>on a Global Engagement Grant</w:t>
      </w:r>
      <w:r w:rsidR="00885D49" w:rsidRPr="00054025">
        <w:rPr>
          <w:rFonts w:ascii="Calibri" w:hAnsi="Calibri" w:cs="Arial"/>
          <w:iCs/>
          <w:sz w:val="22"/>
          <w:szCs w:val="22"/>
        </w:rPr>
        <w:t xml:space="preserve"> and am </w:t>
      </w:r>
      <w:r w:rsidR="0085414F" w:rsidRPr="00054025">
        <w:rPr>
          <w:rFonts w:ascii="Calibri" w:hAnsi="Calibri" w:cs="Arial"/>
          <w:iCs/>
          <w:sz w:val="22"/>
          <w:szCs w:val="22"/>
        </w:rPr>
        <w:t xml:space="preserve">now </w:t>
      </w:r>
      <w:r w:rsidR="00885D49" w:rsidRPr="00054025">
        <w:rPr>
          <w:rFonts w:ascii="Calibri" w:hAnsi="Calibri" w:cs="Arial"/>
          <w:iCs/>
          <w:sz w:val="22"/>
          <w:szCs w:val="22"/>
        </w:rPr>
        <w:t>analyzing</w:t>
      </w:r>
      <w:r w:rsidR="0085414F" w:rsidRPr="00054025">
        <w:rPr>
          <w:rFonts w:ascii="Calibri" w:hAnsi="Calibri" w:cs="Arial"/>
          <w:iCs/>
          <w:sz w:val="22"/>
          <w:szCs w:val="22"/>
        </w:rPr>
        <w:t xml:space="preserve"> </w:t>
      </w:r>
      <w:r w:rsidR="00885D49" w:rsidRPr="00054025">
        <w:rPr>
          <w:rFonts w:ascii="Calibri" w:hAnsi="Calibri" w:cs="Arial"/>
          <w:iCs/>
          <w:sz w:val="22"/>
          <w:szCs w:val="22"/>
        </w:rPr>
        <w:t xml:space="preserve">findings. </w:t>
      </w:r>
    </w:p>
    <w:p w:rsidR="00292207" w:rsidRPr="00054025" w:rsidRDefault="00292207" w:rsidP="00E2525F">
      <w:pPr>
        <w:jc w:val="both"/>
        <w:rPr>
          <w:rFonts w:asciiTheme="minorHAnsi" w:hAnsiTheme="minorHAnsi" w:cs="Arial"/>
          <w:sz w:val="22"/>
          <w:szCs w:val="22"/>
        </w:rPr>
      </w:pPr>
    </w:p>
    <w:p w:rsidR="008B6BD8" w:rsidRPr="00054025" w:rsidRDefault="008B6BD8" w:rsidP="008B6BD8">
      <w:pPr>
        <w:jc w:val="both"/>
        <w:rPr>
          <w:rFonts w:ascii="Calibri" w:hAnsi="Calibri" w:cs="Arial"/>
          <w:bCs/>
          <w:iCs/>
          <w:sz w:val="22"/>
          <w:szCs w:val="22"/>
        </w:rPr>
      </w:pPr>
      <w:r w:rsidRPr="00054025">
        <w:rPr>
          <w:rFonts w:ascii="Calibri" w:hAnsi="Calibri" w:cs="Arial"/>
          <w:b/>
          <w:bCs/>
          <w:iCs/>
          <w:sz w:val="22"/>
          <w:szCs w:val="22"/>
          <w:u w:val="single"/>
        </w:rPr>
        <w:t>Doctoral Coursework and Training</w:t>
      </w:r>
      <w:r w:rsidRPr="00054025">
        <w:rPr>
          <w:rFonts w:ascii="Calibri" w:hAnsi="Calibri" w:cs="Arial"/>
          <w:bCs/>
          <w:iCs/>
          <w:sz w:val="22"/>
          <w:szCs w:val="22"/>
        </w:rPr>
        <w:t xml:space="preserve"> </w:t>
      </w:r>
    </w:p>
    <w:p w:rsidR="008B6BD8" w:rsidRPr="00054025" w:rsidRDefault="007A01F8" w:rsidP="008B6BD8">
      <w:pPr>
        <w:jc w:val="both"/>
        <w:rPr>
          <w:rFonts w:ascii="Calibri" w:hAnsi="Calibri" w:cs="Arial"/>
          <w:bCs/>
          <w:iCs/>
          <w:sz w:val="22"/>
          <w:szCs w:val="22"/>
        </w:rPr>
      </w:pPr>
      <w:r w:rsidRPr="00054025">
        <w:rPr>
          <w:rFonts w:ascii="Calibri" w:hAnsi="Calibri" w:cs="Arial"/>
          <w:bCs/>
          <w:iCs/>
          <w:sz w:val="22"/>
          <w:szCs w:val="22"/>
        </w:rPr>
        <w:t>Anthropology of Physical Design, Gender and Culture, Global Civil Society, Interdisciplinary Theories of Space and Place, Language and Culture</w:t>
      </w:r>
      <w:r w:rsidR="008B6BD8" w:rsidRPr="00054025">
        <w:rPr>
          <w:rFonts w:ascii="Calibri" w:hAnsi="Calibri" w:cs="Arial"/>
          <w:bCs/>
          <w:iCs/>
          <w:sz w:val="22"/>
          <w:szCs w:val="22"/>
        </w:rPr>
        <w:t>, South Asia</w:t>
      </w:r>
      <w:r w:rsidR="00595995" w:rsidRPr="00054025">
        <w:rPr>
          <w:rFonts w:ascii="Calibri" w:hAnsi="Calibri" w:cs="Arial"/>
          <w:bCs/>
          <w:iCs/>
          <w:sz w:val="22"/>
          <w:szCs w:val="22"/>
        </w:rPr>
        <w:t>n Studies</w:t>
      </w:r>
      <w:r w:rsidR="008B6BD8" w:rsidRPr="00054025">
        <w:rPr>
          <w:rFonts w:ascii="Calibri" w:hAnsi="Calibri" w:cs="Arial"/>
          <w:bCs/>
          <w:iCs/>
          <w:sz w:val="22"/>
          <w:szCs w:val="22"/>
        </w:rPr>
        <w:t xml:space="preserve">, </w:t>
      </w:r>
      <w:r w:rsidR="00595995" w:rsidRPr="00054025">
        <w:rPr>
          <w:rFonts w:ascii="Calibri" w:hAnsi="Calibri" w:cs="Arial"/>
          <w:bCs/>
          <w:iCs/>
          <w:sz w:val="22"/>
          <w:szCs w:val="22"/>
        </w:rPr>
        <w:t>Theor</w:t>
      </w:r>
      <w:r w:rsidR="00FA40E7" w:rsidRPr="00054025">
        <w:rPr>
          <w:rFonts w:ascii="Calibri" w:hAnsi="Calibri" w:cs="Arial"/>
          <w:bCs/>
          <w:iCs/>
          <w:sz w:val="22"/>
          <w:szCs w:val="22"/>
        </w:rPr>
        <w:t>y</w:t>
      </w:r>
      <w:r w:rsidR="00120464" w:rsidRPr="00054025">
        <w:rPr>
          <w:rFonts w:ascii="Calibri" w:hAnsi="Calibri" w:cs="Arial"/>
          <w:bCs/>
          <w:iCs/>
          <w:sz w:val="22"/>
          <w:szCs w:val="22"/>
        </w:rPr>
        <w:t xml:space="preserve"> and Methods</w:t>
      </w:r>
      <w:r w:rsidR="00595995" w:rsidRPr="00054025">
        <w:rPr>
          <w:rFonts w:ascii="Calibri" w:hAnsi="Calibri" w:cs="Arial"/>
          <w:bCs/>
          <w:iCs/>
          <w:sz w:val="22"/>
          <w:szCs w:val="22"/>
        </w:rPr>
        <w:t xml:space="preserve"> in Cultural Anthropology, </w:t>
      </w:r>
      <w:r w:rsidRPr="00054025">
        <w:rPr>
          <w:rFonts w:ascii="Calibri" w:hAnsi="Calibri" w:cs="Arial"/>
          <w:bCs/>
          <w:iCs/>
          <w:sz w:val="22"/>
          <w:szCs w:val="22"/>
        </w:rPr>
        <w:t xml:space="preserve">Theory and Methods in Historical Archaeology, </w:t>
      </w:r>
      <w:r w:rsidR="00FA40E7" w:rsidRPr="00054025">
        <w:rPr>
          <w:rFonts w:ascii="Calibri" w:hAnsi="Calibri" w:cs="Arial"/>
          <w:bCs/>
          <w:iCs/>
          <w:sz w:val="22"/>
          <w:szCs w:val="22"/>
        </w:rPr>
        <w:t>Theory and Methods in Physical</w:t>
      </w:r>
      <w:r w:rsidR="008B6BD8" w:rsidRPr="00054025">
        <w:rPr>
          <w:rFonts w:ascii="Calibri" w:hAnsi="Calibri" w:cs="Arial"/>
          <w:bCs/>
          <w:iCs/>
          <w:sz w:val="22"/>
          <w:szCs w:val="22"/>
        </w:rPr>
        <w:t xml:space="preserve"> Anthropology, </w:t>
      </w:r>
      <w:r w:rsidR="002F5155" w:rsidRPr="00054025">
        <w:rPr>
          <w:rFonts w:ascii="Calibri" w:hAnsi="Calibri" w:cs="Arial"/>
          <w:bCs/>
          <w:iCs/>
          <w:sz w:val="22"/>
          <w:szCs w:val="22"/>
        </w:rPr>
        <w:t>Urban Anthropology</w:t>
      </w:r>
    </w:p>
    <w:p w:rsidR="00FA7288" w:rsidRPr="00054025" w:rsidRDefault="00FA7288" w:rsidP="008B6BD8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:rsidR="00FA7288" w:rsidRPr="00054025" w:rsidRDefault="00FA7288" w:rsidP="008B6BD8">
      <w:pPr>
        <w:jc w:val="both"/>
        <w:rPr>
          <w:rFonts w:ascii="Calibri" w:hAnsi="Calibri" w:cs="Arial"/>
          <w:b/>
          <w:bCs/>
          <w:iCs/>
          <w:sz w:val="22"/>
          <w:szCs w:val="22"/>
          <w:u w:val="single"/>
        </w:rPr>
      </w:pPr>
      <w:r w:rsidRPr="00054025">
        <w:rPr>
          <w:rFonts w:ascii="Calibri" w:hAnsi="Calibri" w:cs="Arial"/>
          <w:b/>
          <w:bCs/>
          <w:iCs/>
          <w:sz w:val="22"/>
          <w:szCs w:val="22"/>
          <w:u w:val="single"/>
        </w:rPr>
        <w:t>Renowned Teachers</w:t>
      </w:r>
    </w:p>
    <w:p w:rsidR="00FA7288" w:rsidRPr="00054025" w:rsidRDefault="00FA7288" w:rsidP="00226C71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054025">
        <w:rPr>
          <w:rFonts w:asciiTheme="minorHAnsi" w:hAnsiTheme="minorHAnsi" w:cstheme="minorHAnsi"/>
          <w:bCs/>
          <w:iCs/>
          <w:sz w:val="22"/>
          <w:szCs w:val="22"/>
        </w:rPr>
        <w:t>Susan S. Wadley</w:t>
      </w:r>
      <w:r w:rsidRPr="0005402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PhD, Ford-Maxwell Professor of South Asian Studies, Syracuse University; </w:t>
      </w:r>
      <w:r w:rsidR="00226C71" w:rsidRPr="0005402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A.H. Peter Castro Associate Professor, Anthropology, Robert D. McClure Professor of Teaching Excellence Syracuse University; Douglas V. Armstrong, </w:t>
      </w:r>
      <w:r w:rsidR="002F5155" w:rsidRPr="0005402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PhD, </w:t>
      </w:r>
      <w:r w:rsidR="00226C71" w:rsidRPr="0005402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Professor and Chair, Anthropology, Maxwell Professor of Teaching Excellence, Laura J. and L. Douglas Meredith Professor for Teaching Excellence, Syracuse University; </w:t>
      </w:r>
      <w:r w:rsidRPr="0005402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Robert Rubenstein, PhD, Distinguished Professor of Anthropology and Professor of International Relations, Syracuse University; </w:t>
      </w:r>
      <w:r w:rsidR="00226C71" w:rsidRPr="0005402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Cecilia Van </w:t>
      </w:r>
      <w:proofErr w:type="spellStart"/>
      <w:r w:rsidR="00226C71" w:rsidRPr="0005402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Hollen</w:t>
      </w:r>
      <w:proofErr w:type="spellEnd"/>
      <w:r w:rsidR="00226C71" w:rsidRPr="0005402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PhD, Professor and Head </w:t>
      </w:r>
      <w:r w:rsidR="009440BB" w:rsidRPr="0005402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of Studies, Yale-</w:t>
      </w:r>
      <w:r w:rsidR="00226C71" w:rsidRPr="0005402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NUS, Public Policy Scholar in Global Sustainability and Resilience Program</w:t>
      </w:r>
    </w:p>
    <w:p w:rsidR="00D336EA" w:rsidRPr="00054025" w:rsidRDefault="00D336EA" w:rsidP="008B6BD8">
      <w:pPr>
        <w:jc w:val="both"/>
        <w:rPr>
          <w:rFonts w:ascii="Calibri" w:hAnsi="Calibri" w:cs="Arial"/>
          <w:b/>
          <w:bCs/>
          <w:iCs/>
          <w:sz w:val="22"/>
          <w:szCs w:val="22"/>
          <w:u w:val="single"/>
        </w:rPr>
      </w:pPr>
    </w:p>
    <w:p w:rsidR="008B6BD8" w:rsidRPr="00054025" w:rsidRDefault="008B6BD8" w:rsidP="008B6BD8">
      <w:pPr>
        <w:jc w:val="both"/>
        <w:rPr>
          <w:rFonts w:ascii="Calibri" w:hAnsi="Calibri" w:cs="Arial"/>
          <w:b/>
          <w:bCs/>
          <w:iCs/>
          <w:sz w:val="22"/>
          <w:szCs w:val="22"/>
          <w:u w:val="single"/>
        </w:rPr>
      </w:pPr>
      <w:r w:rsidRPr="00054025">
        <w:rPr>
          <w:rFonts w:ascii="Calibri" w:hAnsi="Calibri" w:cs="Arial"/>
          <w:b/>
          <w:bCs/>
          <w:iCs/>
          <w:sz w:val="22"/>
          <w:szCs w:val="22"/>
          <w:u w:val="single"/>
        </w:rPr>
        <w:t xml:space="preserve">Teaching </w:t>
      </w:r>
      <w:r w:rsidR="002D660D" w:rsidRPr="00054025">
        <w:rPr>
          <w:rFonts w:ascii="Calibri" w:hAnsi="Calibri" w:cs="Arial"/>
          <w:b/>
          <w:bCs/>
          <w:iCs/>
          <w:sz w:val="22"/>
          <w:szCs w:val="22"/>
          <w:u w:val="single"/>
        </w:rPr>
        <w:t xml:space="preserve">and Research </w:t>
      </w:r>
      <w:r w:rsidRPr="00054025">
        <w:rPr>
          <w:rFonts w:ascii="Calibri" w:hAnsi="Calibri" w:cs="Arial"/>
          <w:b/>
          <w:bCs/>
          <w:iCs/>
          <w:sz w:val="22"/>
          <w:szCs w:val="22"/>
          <w:u w:val="single"/>
        </w:rPr>
        <w:t>Experience</w:t>
      </w:r>
    </w:p>
    <w:p w:rsidR="008B6BD8" w:rsidRPr="00054025" w:rsidRDefault="008B6BD8" w:rsidP="008B6BD8">
      <w:pPr>
        <w:jc w:val="both"/>
        <w:rPr>
          <w:rFonts w:ascii="Calibri" w:hAnsi="Calibri" w:cs="Arial"/>
          <w:bCs/>
          <w:iCs/>
          <w:sz w:val="22"/>
          <w:szCs w:val="22"/>
        </w:rPr>
      </w:pPr>
      <w:r w:rsidRPr="00054025">
        <w:rPr>
          <w:rFonts w:ascii="Calibri" w:hAnsi="Calibri" w:cs="Arial"/>
          <w:bCs/>
          <w:iCs/>
          <w:sz w:val="22"/>
          <w:szCs w:val="22"/>
        </w:rPr>
        <w:t>201</w:t>
      </w:r>
      <w:r w:rsidR="00623134" w:rsidRPr="00054025">
        <w:rPr>
          <w:rFonts w:ascii="Calibri" w:hAnsi="Calibri" w:cs="Arial"/>
          <w:bCs/>
          <w:iCs/>
          <w:sz w:val="22"/>
          <w:szCs w:val="22"/>
        </w:rPr>
        <w:t>5</w:t>
      </w:r>
      <w:r w:rsidRPr="00054025">
        <w:rPr>
          <w:rFonts w:ascii="Calibri" w:hAnsi="Calibri" w:cs="Arial"/>
          <w:bCs/>
          <w:iCs/>
          <w:sz w:val="22"/>
          <w:szCs w:val="22"/>
        </w:rPr>
        <w:t xml:space="preserve"> – </w:t>
      </w:r>
      <w:proofErr w:type="gramStart"/>
      <w:r w:rsidRPr="00054025">
        <w:rPr>
          <w:rFonts w:ascii="Calibri" w:hAnsi="Calibri" w:cs="Arial"/>
          <w:bCs/>
          <w:iCs/>
          <w:sz w:val="22"/>
          <w:szCs w:val="22"/>
        </w:rPr>
        <w:t>present</w:t>
      </w:r>
      <w:proofErr w:type="gramEnd"/>
      <w:r w:rsidRPr="00054025">
        <w:rPr>
          <w:rFonts w:ascii="Calibri" w:hAnsi="Calibri" w:cs="Arial"/>
          <w:bCs/>
          <w:iCs/>
          <w:sz w:val="22"/>
          <w:szCs w:val="22"/>
        </w:rPr>
        <w:tab/>
        <w:t>Lecturer, Department of Anthropology, University of North Texas</w:t>
      </w:r>
    </w:p>
    <w:p w:rsidR="002E6CA7" w:rsidRPr="00054025" w:rsidRDefault="002E6CA7" w:rsidP="00623134">
      <w:pPr>
        <w:ind w:left="1440" w:hanging="1440"/>
        <w:jc w:val="both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bCs/>
          <w:iCs/>
          <w:sz w:val="22"/>
          <w:szCs w:val="22"/>
        </w:rPr>
        <w:t xml:space="preserve">2016 – </w:t>
      </w:r>
      <w:proofErr w:type="gramStart"/>
      <w:r w:rsidRPr="00054025">
        <w:rPr>
          <w:rFonts w:ascii="Calibri" w:hAnsi="Calibri" w:cs="Arial"/>
          <w:bCs/>
          <w:iCs/>
          <w:sz w:val="22"/>
          <w:szCs w:val="22"/>
        </w:rPr>
        <w:t>present</w:t>
      </w:r>
      <w:proofErr w:type="gramEnd"/>
      <w:r w:rsidRPr="00054025">
        <w:rPr>
          <w:rFonts w:ascii="Calibri" w:hAnsi="Calibri" w:cs="Arial"/>
          <w:iCs/>
          <w:sz w:val="22"/>
          <w:szCs w:val="22"/>
        </w:rPr>
        <w:t xml:space="preserve"> </w:t>
      </w:r>
      <w:r w:rsidRPr="00054025">
        <w:rPr>
          <w:rFonts w:ascii="Calibri" w:hAnsi="Calibri" w:cs="Arial"/>
          <w:iCs/>
          <w:sz w:val="22"/>
          <w:szCs w:val="22"/>
        </w:rPr>
        <w:tab/>
        <w:t>Principal Investigator</w:t>
      </w:r>
      <w:r w:rsidR="00120464" w:rsidRPr="00054025">
        <w:rPr>
          <w:rFonts w:ascii="Calibri" w:hAnsi="Calibri" w:cs="Arial"/>
          <w:iCs/>
          <w:sz w:val="22"/>
          <w:szCs w:val="22"/>
        </w:rPr>
        <w:t xml:space="preserve"> (PI)</w:t>
      </w:r>
      <w:r w:rsidRPr="00054025">
        <w:rPr>
          <w:rFonts w:ascii="Calibri" w:hAnsi="Calibri" w:cs="Arial"/>
          <w:iCs/>
          <w:sz w:val="22"/>
          <w:szCs w:val="22"/>
        </w:rPr>
        <w:t xml:space="preserve">: </w:t>
      </w:r>
      <w:r w:rsidR="00120464" w:rsidRPr="00054025">
        <w:rPr>
          <w:rFonts w:ascii="Calibri" w:hAnsi="Calibri" w:cs="Arial"/>
          <w:iCs/>
          <w:sz w:val="22"/>
          <w:szCs w:val="22"/>
        </w:rPr>
        <w:t>“</w:t>
      </w:r>
      <w:r w:rsidR="00623134" w:rsidRPr="00054025">
        <w:rPr>
          <w:rFonts w:ascii="Calibri" w:hAnsi="Calibri" w:cs="Arial"/>
          <w:iCs/>
          <w:sz w:val="22"/>
          <w:szCs w:val="22"/>
        </w:rPr>
        <w:t>Impact of Water-</w:t>
      </w:r>
      <w:r w:rsidRPr="00054025">
        <w:rPr>
          <w:rFonts w:ascii="Calibri" w:hAnsi="Calibri" w:cs="Arial"/>
          <w:iCs/>
          <w:sz w:val="22"/>
          <w:szCs w:val="22"/>
        </w:rPr>
        <w:t>Energy Nexus Awareness on</w:t>
      </w:r>
      <w:r w:rsidR="002F5155" w:rsidRPr="00054025">
        <w:rPr>
          <w:rFonts w:ascii="Calibri" w:hAnsi="Calibri" w:cs="Arial"/>
          <w:iCs/>
          <w:sz w:val="22"/>
          <w:szCs w:val="22"/>
        </w:rPr>
        <w:t xml:space="preserve"> North Texans’ Natural Resource Conservation and Waste</w:t>
      </w:r>
      <w:r w:rsidR="00120464" w:rsidRPr="00054025">
        <w:rPr>
          <w:rFonts w:ascii="Calibri" w:hAnsi="Calibri" w:cs="Arial"/>
          <w:iCs/>
          <w:sz w:val="22"/>
          <w:szCs w:val="22"/>
        </w:rPr>
        <w:t>”</w:t>
      </w:r>
      <w:r w:rsidR="002F5155" w:rsidRPr="00054025">
        <w:rPr>
          <w:rFonts w:ascii="Calibri" w:hAnsi="Calibri" w:cs="Arial"/>
          <w:iCs/>
          <w:sz w:val="22"/>
          <w:szCs w:val="22"/>
        </w:rPr>
        <w:t xml:space="preserve"> Conducted in collaboration with the North Texas Municipal Water District Water Resource and Public Education Department. </w:t>
      </w:r>
      <w:r w:rsidR="00623134" w:rsidRPr="00054025">
        <w:rPr>
          <w:rFonts w:ascii="Calibri" w:hAnsi="Calibri" w:cs="Arial"/>
          <w:iCs/>
          <w:sz w:val="22"/>
          <w:szCs w:val="22"/>
        </w:rPr>
        <w:t xml:space="preserve"> </w:t>
      </w:r>
    </w:p>
    <w:p w:rsidR="002D660D" w:rsidRPr="00054025" w:rsidRDefault="002E6CA7" w:rsidP="008B6BD8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>2017</w:t>
      </w:r>
      <w:r w:rsidRPr="00054025">
        <w:rPr>
          <w:rFonts w:ascii="Calibri" w:hAnsi="Calibri" w:cs="Arial"/>
          <w:iCs/>
          <w:sz w:val="22"/>
          <w:szCs w:val="22"/>
        </w:rPr>
        <w:tab/>
      </w:r>
      <w:r w:rsidRPr="00054025">
        <w:rPr>
          <w:rFonts w:ascii="Calibri" w:hAnsi="Calibri" w:cs="Arial"/>
          <w:iCs/>
          <w:sz w:val="22"/>
          <w:szCs w:val="22"/>
        </w:rPr>
        <w:tab/>
        <w:t>P</w:t>
      </w:r>
      <w:r w:rsidR="00120464" w:rsidRPr="00054025">
        <w:rPr>
          <w:rFonts w:ascii="Calibri" w:hAnsi="Calibri" w:cs="Arial"/>
          <w:iCs/>
          <w:sz w:val="22"/>
          <w:szCs w:val="22"/>
        </w:rPr>
        <w:t>I</w:t>
      </w:r>
      <w:r w:rsidRPr="00054025">
        <w:rPr>
          <w:rFonts w:ascii="Calibri" w:hAnsi="Calibri" w:cs="Arial"/>
          <w:iCs/>
          <w:sz w:val="22"/>
          <w:szCs w:val="22"/>
        </w:rPr>
        <w:t xml:space="preserve">: </w:t>
      </w:r>
      <w:r w:rsidR="00120464" w:rsidRPr="00054025">
        <w:rPr>
          <w:rFonts w:ascii="Calibri" w:hAnsi="Calibri" w:cs="Arial"/>
          <w:iCs/>
          <w:sz w:val="22"/>
          <w:szCs w:val="22"/>
        </w:rPr>
        <w:t>“</w:t>
      </w:r>
      <w:r w:rsidRPr="00054025">
        <w:rPr>
          <w:rFonts w:ascii="Calibri" w:hAnsi="Calibri" w:cs="Arial"/>
          <w:iCs/>
          <w:sz w:val="22"/>
          <w:szCs w:val="22"/>
        </w:rPr>
        <w:t>Needs Assessment for the University of North Texas Women’s and Gender Studies</w:t>
      </w:r>
      <w:r w:rsidR="00120464" w:rsidRPr="00054025">
        <w:rPr>
          <w:rFonts w:ascii="Calibri" w:hAnsi="Calibri" w:cs="Arial"/>
          <w:iCs/>
          <w:sz w:val="22"/>
          <w:szCs w:val="22"/>
        </w:rPr>
        <w:t xml:space="preserve"> </w:t>
      </w:r>
      <w:r w:rsidRPr="00054025">
        <w:rPr>
          <w:rFonts w:asciiTheme="minorHAnsi" w:hAnsiTheme="minorHAnsi" w:cstheme="minorHAnsi"/>
          <w:iCs/>
          <w:sz w:val="22"/>
          <w:szCs w:val="22"/>
        </w:rPr>
        <w:t>Program</w:t>
      </w:r>
      <w:r w:rsidR="00120464" w:rsidRPr="00054025">
        <w:rPr>
          <w:rFonts w:asciiTheme="minorHAnsi" w:hAnsiTheme="minorHAnsi" w:cstheme="minorHAnsi"/>
          <w:iCs/>
          <w:sz w:val="22"/>
          <w:szCs w:val="22"/>
        </w:rPr>
        <w:t>”</w:t>
      </w:r>
      <w:r w:rsidRPr="00054025">
        <w:rPr>
          <w:rFonts w:asciiTheme="minorHAnsi" w:hAnsiTheme="minorHAnsi" w:cstheme="minorHAnsi"/>
          <w:bCs/>
          <w:iCs/>
          <w:sz w:val="22"/>
          <w:szCs w:val="22"/>
        </w:rPr>
        <w:tab/>
      </w:r>
    </w:p>
    <w:p w:rsidR="002E6CA7" w:rsidRPr="00054025" w:rsidRDefault="002D660D" w:rsidP="00623134">
      <w:pPr>
        <w:ind w:left="1440" w:hanging="144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054025">
        <w:rPr>
          <w:rFonts w:asciiTheme="minorHAnsi" w:hAnsiTheme="minorHAnsi" w:cstheme="minorHAnsi"/>
          <w:bCs/>
          <w:iCs/>
          <w:sz w:val="22"/>
          <w:szCs w:val="22"/>
        </w:rPr>
        <w:t>2017</w:t>
      </w:r>
      <w:r w:rsidRPr="00054025">
        <w:rPr>
          <w:rFonts w:asciiTheme="minorHAnsi" w:hAnsiTheme="minorHAnsi" w:cstheme="minorHAnsi"/>
          <w:bCs/>
          <w:iCs/>
          <w:sz w:val="22"/>
          <w:szCs w:val="22"/>
        </w:rPr>
        <w:tab/>
        <w:t xml:space="preserve">Invited Interviewer: </w:t>
      </w:r>
      <w:r w:rsidR="00120464" w:rsidRPr="00054025">
        <w:rPr>
          <w:rFonts w:asciiTheme="minorHAnsi" w:hAnsiTheme="minorHAnsi" w:cstheme="minorHAnsi"/>
          <w:bCs/>
          <w:iCs/>
          <w:sz w:val="22"/>
          <w:szCs w:val="22"/>
        </w:rPr>
        <w:t xml:space="preserve">“Dr. </w:t>
      </w:r>
      <w:r w:rsidRPr="00054025">
        <w:rPr>
          <w:rFonts w:asciiTheme="minorHAnsi" w:hAnsiTheme="minorHAnsi" w:cstheme="minorHAnsi"/>
          <w:bCs/>
          <w:iCs/>
          <w:sz w:val="22"/>
          <w:szCs w:val="22"/>
        </w:rPr>
        <w:t>Ann T. Jordan</w:t>
      </w:r>
      <w:r w:rsidR="00120464" w:rsidRPr="00054025">
        <w:rPr>
          <w:rFonts w:asciiTheme="minorHAnsi" w:hAnsiTheme="minorHAnsi" w:cstheme="minorHAnsi"/>
          <w:bCs/>
          <w:iCs/>
          <w:sz w:val="22"/>
          <w:szCs w:val="22"/>
        </w:rPr>
        <w:t xml:space="preserve">, Professor Emeritus and Business Anthropologist.” </w:t>
      </w:r>
      <w:r w:rsidR="00120464" w:rsidRPr="0005402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Society for Applied Anthropology and the </w:t>
      </w:r>
      <w:r w:rsidRPr="0005402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Nunn Center for Oral History at the University </w:t>
      </w:r>
      <w:r w:rsidR="00623134" w:rsidRPr="0005402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of </w:t>
      </w:r>
      <w:r w:rsidRPr="0005402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Kentucky</w:t>
      </w:r>
      <w:r w:rsidR="002E6CA7" w:rsidRPr="00054025">
        <w:rPr>
          <w:rFonts w:asciiTheme="minorHAnsi" w:hAnsiTheme="minorHAnsi" w:cstheme="minorHAnsi"/>
          <w:bCs/>
          <w:iCs/>
          <w:sz w:val="22"/>
          <w:szCs w:val="22"/>
        </w:rPr>
        <w:tab/>
      </w:r>
    </w:p>
    <w:p w:rsidR="002E6CA7" w:rsidRPr="00054025" w:rsidRDefault="008B6BD8" w:rsidP="00120464">
      <w:pPr>
        <w:ind w:left="1440" w:hanging="1440"/>
        <w:jc w:val="both"/>
        <w:rPr>
          <w:rFonts w:ascii="Calibri" w:hAnsi="Calibri" w:cs="Arial"/>
          <w:bCs/>
          <w:iCs/>
          <w:sz w:val="22"/>
          <w:szCs w:val="22"/>
        </w:rPr>
      </w:pPr>
      <w:r w:rsidRPr="00054025">
        <w:rPr>
          <w:rFonts w:asciiTheme="minorHAnsi" w:hAnsiTheme="minorHAnsi" w:cstheme="minorHAnsi"/>
          <w:bCs/>
          <w:iCs/>
          <w:sz w:val="22"/>
          <w:szCs w:val="22"/>
        </w:rPr>
        <w:t>2016 –</w:t>
      </w:r>
      <w:r w:rsidR="002E6CA7" w:rsidRPr="00054025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proofErr w:type="gramStart"/>
      <w:r w:rsidR="002E6CA7" w:rsidRPr="00054025">
        <w:rPr>
          <w:rFonts w:asciiTheme="minorHAnsi" w:hAnsiTheme="minorHAnsi" w:cstheme="minorHAnsi"/>
          <w:bCs/>
          <w:iCs/>
          <w:sz w:val="22"/>
          <w:szCs w:val="22"/>
        </w:rPr>
        <w:t>present</w:t>
      </w:r>
      <w:proofErr w:type="gramEnd"/>
      <w:r w:rsidRPr="00054025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054025">
        <w:rPr>
          <w:rFonts w:asciiTheme="minorHAnsi" w:hAnsiTheme="minorHAnsi" w:cstheme="minorHAnsi"/>
          <w:bCs/>
          <w:iCs/>
          <w:sz w:val="22"/>
          <w:szCs w:val="22"/>
        </w:rPr>
        <w:tab/>
        <w:t>Key Personnel:</w:t>
      </w:r>
      <w:r w:rsidRPr="0005402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120464" w:rsidRPr="00054025">
        <w:rPr>
          <w:rFonts w:ascii="Calibri" w:hAnsi="Calibri" w:cs="Arial"/>
          <w:bCs/>
          <w:iCs/>
          <w:sz w:val="22"/>
          <w:szCs w:val="22"/>
        </w:rPr>
        <w:t>“</w:t>
      </w:r>
      <w:r w:rsidRPr="00054025">
        <w:rPr>
          <w:rFonts w:ascii="Calibri" w:hAnsi="Calibri" w:cs="Arial"/>
          <w:bCs/>
          <w:iCs/>
          <w:sz w:val="22"/>
          <w:szCs w:val="22"/>
        </w:rPr>
        <w:t>Impact of Community of Practice’s Shared Mental Models on</w:t>
      </w:r>
      <w:r w:rsidR="00120464" w:rsidRPr="00054025">
        <w:rPr>
          <w:rFonts w:ascii="Calibri" w:hAnsi="Calibri" w:cs="Arial"/>
          <w:bCs/>
          <w:iCs/>
          <w:sz w:val="22"/>
          <w:szCs w:val="22"/>
        </w:rPr>
        <w:t xml:space="preserve"> Member Beliefs and Practices </w:t>
      </w:r>
      <w:r w:rsidRPr="00054025">
        <w:rPr>
          <w:rFonts w:ascii="Calibri" w:hAnsi="Calibri" w:cs="Arial"/>
          <w:bCs/>
          <w:iCs/>
          <w:sz w:val="22"/>
          <w:szCs w:val="22"/>
        </w:rPr>
        <w:t>to Perceived Cyber-Threats</w:t>
      </w:r>
      <w:r w:rsidR="00120464" w:rsidRPr="00054025">
        <w:rPr>
          <w:rFonts w:ascii="Calibri" w:hAnsi="Calibri" w:cs="Arial"/>
          <w:bCs/>
          <w:iCs/>
          <w:sz w:val="22"/>
          <w:szCs w:val="22"/>
        </w:rPr>
        <w:t>”</w:t>
      </w:r>
      <w:r w:rsidR="002F5155" w:rsidRPr="00054025">
        <w:rPr>
          <w:rFonts w:ascii="Calibri" w:hAnsi="Calibri" w:cs="Arial"/>
          <w:bCs/>
          <w:iCs/>
          <w:sz w:val="22"/>
          <w:szCs w:val="22"/>
        </w:rPr>
        <w:t xml:space="preserve">. Susan Squires, PhD, PI, Dr. Hassan </w:t>
      </w:r>
      <w:proofErr w:type="spellStart"/>
      <w:r w:rsidR="002F5155" w:rsidRPr="00054025">
        <w:rPr>
          <w:rFonts w:ascii="Calibri" w:hAnsi="Calibri" w:cs="Arial"/>
          <w:bCs/>
          <w:iCs/>
          <w:sz w:val="22"/>
          <w:szCs w:val="22"/>
        </w:rPr>
        <w:t>Takabi</w:t>
      </w:r>
      <w:proofErr w:type="spellEnd"/>
      <w:r w:rsidR="002F5155" w:rsidRPr="00054025">
        <w:rPr>
          <w:rFonts w:ascii="Calibri" w:hAnsi="Calibri" w:cs="Arial"/>
          <w:bCs/>
          <w:iCs/>
          <w:sz w:val="22"/>
          <w:szCs w:val="22"/>
        </w:rPr>
        <w:t>, Co-PI</w:t>
      </w:r>
      <w:r w:rsidRPr="00054025">
        <w:rPr>
          <w:rFonts w:ascii="Calibri" w:hAnsi="Calibri" w:cs="Arial"/>
          <w:bCs/>
          <w:iCs/>
          <w:sz w:val="22"/>
          <w:szCs w:val="22"/>
        </w:rPr>
        <w:t xml:space="preserve">.  </w:t>
      </w:r>
    </w:p>
    <w:p w:rsidR="002E6CA7" w:rsidRPr="00054025" w:rsidRDefault="002E6CA7" w:rsidP="008B6BD8">
      <w:pPr>
        <w:jc w:val="both"/>
        <w:rPr>
          <w:rFonts w:ascii="Calibri" w:hAnsi="Calibri" w:cs="Arial"/>
          <w:bCs/>
          <w:iCs/>
          <w:sz w:val="22"/>
          <w:szCs w:val="22"/>
        </w:rPr>
      </w:pPr>
      <w:r w:rsidRPr="00054025">
        <w:rPr>
          <w:rFonts w:ascii="Calibri" w:hAnsi="Calibri" w:cs="Arial"/>
          <w:bCs/>
          <w:iCs/>
          <w:sz w:val="22"/>
          <w:szCs w:val="22"/>
        </w:rPr>
        <w:t xml:space="preserve">2015 – 2016 </w:t>
      </w:r>
      <w:r w:rsidRPr="00054025">
        <w:rPr>
          <w:rFonts w:ascii="Calibri" w:hAnsi="Calibri" w:cs="Arial"/>
          <w:bCs/>
          <w:iCs/>
          <w:sz w:val="22"/>
          <w:szCs w:val="22"/>
        </w:rPr>
        <w:tab/>
      </w:r>
      <w:r w:rsidR="008D7614" w:rsidRPr="00054025">
        <w:rPr>
          <w:rFonts w:ascii="Calibri" w:hAnsi="Calibri" w:cs="Arial"/>
          <w:iCs/>
          <w:sz w:val="22"/>
          <w:szCs w:val="22"/>
        </w:rPr>
        <w:t>PI</w:t>
      </w:r>
      <w:r w:rsidRPr="00054025">
        <w:rPr>
          <w:rFonts w:ascii="Calibri" w:hAnsi="Calibri" w:cs="Arial"/>
          <w:iCs/>
          <w:sz w:val="22"/>
          <w:szCs w:val="22"/>
        </w:rPr>
        <w:t xml:space="preserve">: </w:t>
      </w:r>
      <w:r w:rsidR="00120464" w:rsidRPr="00054025">
        <w:rPr>
          <w:rFonts w:ascii="Calibri" w:hAnsi="Calibri" w:cs="Arial"/>
          <w:iCs/>
          <w:sz w:val="22"/>
          <w:szCs w:val="22"/>
        </w:rPr>
        <w:t>“</w:t>
      </w:r>
      <w:r w:rsidRPr="00054025">
        <w:rPr>
          <w:rFonts w:ascii="Calibri" w:hAnsi="Calibri" w:cs="Arial"/>
          <w:iCs/>
          <w:sz w:val="22"/>
          <w:szCs w:val="22"/>
        </w:rPr>
        <w:t>Extraction and Estrangement from Familiar Ground: Livelihoods and Limestone in</w:t>
      </w:r>
      <w:r w:rsidR="00120464" w:rsidRPr="00054025">
        <w:rPr>
          <w:rFonts w:ascii="Calibri" w:hAnsi="Calibri" w:cs="Arial"/>
          <w:iCs/>
          <w:sz w:val="22"/>
          <w:szCs w:val="22"/>
        </w:rPr>
        <w:t xml:space="preserve"> </w:t>
      </w:r>
      <w:proofErr w:type="spellStart"/>
      <w:r w:rsidR="008D7614" w:rsidRPr="00054025">
        <w:rPr>
          <w:rFonts w:ascii="Calibri" w:hAnsi="Calibri" w:cs="Arial"/>
          <w:iCs/>
          <w:sz w:val="22"/>
          <w:szCs w:val="22"/>
        </w:rPr>
        <w:t>Lueders</w:t>
      </w:r>
      <w:proofErr w:type="spellEnd"/>
      <w:r w:rsidR="008D7614" w:rsidRPr="00054025">
        <w:rPr>
          <w:rFonts w:ascii="Calibri" w:hAnsi="Calibri" w:cs="Arial"/>
          <w:iCs/>
          <w:sz w:val="22"/>
          <w:szCs w:val="22"/>
        </w:rPr>
        <w:t xml:space="preserve">, </w:t>
      </w:r>
      <w:r w:rsidR="00120464" w:rsidRPr="00054025">
        <w:rPr>
          <w:rFonts w:ascii="Calibri" w:hAnsi="Calibri" w:cs="Arial"/>
          <w:iCs/>
          <w:sz w:val="22"/>
          <w:szCs w:val="22"/>
        </w:rPr>
        <w:t>Texas.”</w:t>
      </w:r>
    </w:p>
    <w:p w:rsidR="00623134" w:rsidRPr="00054025" w:rsidRDefault="00623134" w:rsidP="00623134">
      <w:pPr>
        <w:jc w:val="both"/>
        <w:rPr>
          <w:rFonts w:ascii="Calibri" w:hAnsi="Calibri" w:cs="Arial"/>
          <w:bCs/>
          <w:iCs/>
          <w:sz w:val="22"/>
          <w:szCs w:val="22"/>
        </w:rPr>
      </w:pPr>
      <w:r w:rsidRPr="00054025">
        <w:rPr>
          <w:rFonts w:ascii="Calibri" w:hAnsi="Calibri" w:cs="Arial"/>
          <w:bCs/>
          <w:iCs/>
          <w:sz w:val="22"/>
          <w:szCs w:val="22"/>
        </w:rPr>
        <w:t xml:space="preserve">2014 – 2015 </w:t>
      </w:r>
      <w:r w:rsidRPr="00054025">
        <w:rPr>
          <w:rFonts w:ascii="Calibri" w:hAnsi="Calibri" w:cs="Arial"/>
          <w:bCs/>
          <w:iCs/>
          <w:sz w:val="22"/>
          <w:szCs w:val="22"/>
        </w:rPr>
        <w:tab/>
        <w:t>Visiting Lecturer, Department of Anthropology, University of North Texas</w:t>
      </w:r>
    </w:p>
    <w:p w:rsidR="00120464" w:rsidRPr="00054025" w:rsidRDefault="00120464" w:rsidP="00120464">
      <w:pPr>
        <w:jc w:val="both"/>
        <w:rPr>
          <w:rFonts w:ascii="Calibri" w:hAnsi="Calibri" w:cs="Arial"/>
          <w:sz w:val="22"/>
          <w:szCs w:val="22"/>
        </w:rPr>
      </w:pPr>
      <w:r w:rsidRPr="00054025">
        <w:rPr>
          <w:rFonts w:ascii="Calibri" w:hAnsi="Calibri" w:cs="Arial"/>
          <w:sz w:val="22"/>
          <w:szCs w:val="22"/>
        </w:rPr>
        <w:lastRenderedPageBreak/>
        <w:t xml:space="preserve">2012 - 2015 </w:t>
      </w:r>
      <w:r w:rsidRPr="00054025">
        <w:rPr>
          <w:rFonts w:ascii="Calibri" w:hAnsi="Calibri" w:cs="Arial"/>
          <w:sz w:val="22"/>
          <w:szCs w:val="22"/>
        </w:rPr>
        <w:tab/>
        <w:t>Associate Faculty, Collin County Community College District</w:t>
      </w:r>
    </w:p>
    <w:p w:rsidR="008B6BD8" w:rsidRPr="00054025" w:rsidRDefault="008B6BD8" w:rsidP="008B6BD8">
      <w:pPr>
        <w:jc w:val="both"/>
        <w:rPr>
          <w:rFonts w:ascii="Calibri" w:hAnsi="Calibri" w:cs="Arial"/>
          <w:bCs/>
          <w:iCs/>
          <w:sz w:val="22"/>
          <w:szCs w:val="22"/>
        </w:rPr>
      </w:pPr>
      <w:r w:rsidRPr="00054025">
        <w:rPr>
          <w:rFonts w:ascii="Calibri" w:hAnsi="Calibri" w:cs="Arial"/>
          <w:bCs/>
          <w:iCs/>
          <w:sz w:val="22"/>
          <w:szCs w:val="22"/>
        </w:rPr>
        <w:t xml:space="preserve">2009 - 2014 </w:t>
      </w:r>
      <w:r w:rsidRPr="00054025">
        <w:rPr>
          <w:rFonts w:ascii="Calibri" w:hAnsi="Calibri" w:cs="Arial"/>
          <w:bCs/>
          <w:iCs/>
          <w:sz w:val="22"/>
          <w:szCs w:val="22"/>
        </w:rPr>
        <w:tab/>
        <w:t>Adjunct Instructor, Department of Sociology and Anthropology, Texas Christian University</w:t>
      </w:r>
    </w:p>
    <w:p w:rsidR="008B6BD8" w:rsidRPr="00054025" w:rsidRDefault="008B6BD8" w:rsidP="008B6BD8">
      <w:pPr>
        <w:jc w:val="both"/>
        <w:rPr>
          <w:rFonts w:ascii="Calibri" w:hAnsi="Calibri" w:cs="Arial"/>
          <w:bCs/>
          <w:iCs/>
          <w:sz w:val="22"/>
          <w:szCs w:val="22"/>
        </w:rPr>
      </w:pPr>
      <w:r w:rsidRPr="00054025">
        <w:rPr>
          <w:rFonts w:ascii="Calibri" w:hAnsi="Calibri" w:cs="Arial"/>
          <w:bCs/>
          <w:iCs/>
          <w:sz w:val="22"/>
          <w:szCs w:val="22"/>
        </w:rPr>
        <w:t xml:space="preserve">2009 - 2014 </w:t>
      </w:r>
      <w:r w:rsidRPr="00054025">
        <w:rPr>
          <w:rFonts w:ascii="Calibri" w:hAnsi="Calibri" w:cs="Arial"/>
          <w:bCs/>
          <w:iCs/>
          <w:sz w:val="22"/>
          <w:szCs w:val="22"/>
        </w:rPr>
        <w:tab/>
        <w:t>Adjunct Instructor, Department of Anthropology, University of North Texas</w:t>
      </w:r>
    </w:p>
    <w:p w:rsidR="008B6BD8" w:rsidRPr="00054025" w:rsidRDefault="008B6BD8" w:rsidP="008B6BD8">
      <w:pPr>
        <w:ind w:left="1440" w:hanging="1440"/>
        <w:jc w:val="both"/>
        <w:rPr>
          <w:rFonts w:ascii="Calibri" w:hAnsi="Calibri" w:cs="Arial"/>
          <w:bCs/>
          <w:iCs/>
          <w:sz w:val="22"/>
          <w:szCs w:val="22"/>
        </w:rPr>
      </w:pPr>
      <w:r w:rsidRPr="00054025">
        <w:rPr>
          <w:rFonts w:ascii="Calibri" w:hAnsi="Calibri" w:cs="Arial"/>
          <w:bCs/>
          <w:iCs/>
          <w:sz w:val="22"/>
          <w:szCs w:val="22"/>
        </w:rPr>
        <w:t xml:space="preserve">2009 - 2011 </w:t>
      </w:r>
      <w:r w:rsidRPr="00054025">
        <w:rPr>
          <w:rFonts w:ascii="Calibri" w:hAnsi="Calibri" w:cs="Arial"/>
          <w:bCs/>
          <w:iCs/>
          <w:sz w:val="22"/>
          <w:szCs w:val="22"/>
        </w:rPr>
        <w:tab/>
        <w:t>Lecturer, National Science Foundation (NSF) Research Experience for Underrepresented Undergraduates (REU) Summer Research Program in Anthropology, University of North Texas</w:t>
      </w:r>
    </w:p>
    <w:p w:rsidR="008B6BD8" w:rsidRPr="00054025" w:rsidRDefault="008B6BD8" w:rsidP="008B6BD8">
      <w:pPr>
        <w:jc w:val="both"/>
        <w:rPr>
          <w:rFonts w:ascii="Calibri" w:hAnsi="Calibri" w:cs="Arial"/>
          <w:sz w:val="22"/>
          <w:szCs w:val="22"/>
        </w:rPr>
      </w:pPr>
      <w:r w:rsidRPr="00054025">
        <w:rPr>
          <w:rFonts w:ascii="Calibri" w:hAnsi="Calibri" w:cs="Arial"/>
          <w:sz w:val="22"/>
          <w:szCs w:val="22"/>
        </w:rPr>
        <w:t>2009 - 2012</w:t>
      </w:r>
      <w:r w:rsidRPr="00054025">
        <w:rPr>
          <w:rFonts w:ascii="Calibri" w:hAnsi="Calibri" w:cs="Arial"/>
          <w:sz w:val="22"/>
          <w:szCs w:val="22"/>
        </w:rPr>
        <w:tab/>
        <w:t>Homeschool Instructor, Job description and references available upon request</w:t>
      </w:r>
    </w:p>
    <w:p w:rsidR="008B6BD8" w:rsidRPr="00054025" w:rsidRDefault="008B6BD8" w:rsidP="008B6BD8">
      <w:pPr>
        <w:jc w:val="both"/>
        <w:rPr>
          <w:rFonts w:ascii="Calibri" w:hAnsi="Calibri" w:cs="Arial"/>
          <w:sz w:val="22"/>
          <w:szCs w:val="22"/>
        </w:rPr>
      </w:pPr>
      <w:r w:rsidRPr="00054025">
        <w:rPr>
          <w:rFonts w:ascii="Calibri" w:hAnsi="Calibri" w:cs="Arial"/>
          <w:sz w:val="22"/>
          <w:szCs w:val="22"/>
        </w:rPr>
        <w:t xml:space="preserve">2006 - 2007 </w:t>
      </w:r>
      <w:r w:rsidRPr="00054025">
        <w:rPr>
          <w:rFonts w:ascii="Calibri" w:hAnsi="Calibri" w:cs="Arial"/>
          <w:sz w:val="22"/>
          <w:szCs w:val="22"/>
        </w:rPr>
        <w:tab/>
      </w:r>
      <w:r w:rsidRPr="00054025">
        <w:rPr>
          <w:rFonts w:ascii="Calibri" w:hAnsi="Calibri" w:cs="Arial"/>
          <w:iCs/>
          <w:sz w:val="22"/>
          <w:szCs w:val="22"/>
        </w:rPr>
        <w:t>Graduate Assistant, Women in Science and Engineering (WISE), Syracuse University</w:t>
      </w:r>
    </w:p>
    <w:p w:rsidR="002E6CA7" w:rsidRPr="00054025" w:rsidRDefault="008B6BD8" w:rsidP="008B6BD8">
      <w:pPr>
        <w:jc w:val="both"/>
        <w:rPr>
          <w:rFonts w:ascii="Calibri" w:hAnsi="Calibri" w:cs="Arial"/>
          <w:bCs/>
          <w:sz w:val="22"/>
          <w:szCs w:val="22"/>
        </w:rPr>
      </w:pPr>
      <w:r w:rsidRPr="00054025">
        <w:rPr>
          <w:rFonts w:ascii="Calibri" w:hAnsi="Calibri" w:cs="Arial"/>
          <w:bCs/>
          <w:iCs/>
          <w:sz w:val="22"/>
          <w:szCs w:val="22"/>
        </w:rPr>
        <w:t xml:space="preserve">2003 - 2006 </w:t>
      </w:r>
      <w:r w:rsidRPr="00054025">
        <w:rPr>
          <w:rFonts w:ascii="Calibri" w:hAnsi="Calibri" w:cs="Arial"/>
          <w:bCs/>
          <w:iCs/>
          <w:sz w:val="22"/>
          <w:szCs w:val="22"/>
        </w:rPr>
        <w:tab/>
        <w:t>Teaching Associate,</w:t>
      </w:r>
      <w:r w:rsidRPr="00054025">
        <w:rPr>
          <w:rFonts w:ascii="Calibri" w:hAnsi="Calibri" w:cs="Arial"/>
          <w:bCs/>
          <w:sz w:val="22"/>
          <w:szCs w:val="22"/>
        </w:rPr>
        <w:t xml:space="preserve"> Department of Anthropology, Syracuse University</w:t>
      </w:r>
    </w:p>
    <w:p w:rsidR="002E6CA7" w:rsidRPr="00054025" w:rsidRDefault="002E6CA7" w:rsidP="008B6BD8">
      <w:pPr>
        <w:jc w:val="both"/>
        <w:rPr>
          <w:rFonts w:ascii="Calibri" w:hAnsi="Calibri" w:cs="Arial"/>
          <w:bCs/>
          <w:sz w:val="22"/>
          <w:szCs w:val="22"/>
        </w:rPr>
      </w:pPr>
    </w:p>
    <w:p w:rsidR="008F4FF1" w:rsidRPr="00054025" w:rsidRDefault="008C055F" w:rsidP="008B6BD8">
      <w:pPr>
        <w:jc w:val="both"/>
        <w:rPr>
          <w:rFonts w:ascii="Calibri" w:hAnsi="Calibri" w:cs="Arial"/>
          <w:bCs/>
          <w:iCs/>
          <w:sz w:val="22"/>
          <w:szCs w:val="22"/>
        </w:rPr>
      </w:pPr>
      <w:r w:rsidRPr="00054025">
        <w:rPr>
          <w:rFonts w:asciiTheme="minorHAnsi" w:hAnsiTheme="minorHAnsi" w:cs="Arial"/>
          <w:b/>
          <w:sz w:val="22"/>
          <w:szCs w:val="22"/>
          <w:u w:val="single"/>
        </w:rPr>
        <w:t>Undergraduate</w:t>
      </w:r>
      <w:r w:rsidR="002E6CA7" w:rsidRPr="00054025">
        <w:rPr>
          <w:rFonts w:asciiTheme="minorHAnsi" w:hAnsiTheme="minorHAnsi" w:cs="Arial"/>
          <w:b/>
          <w:sz w:val="22"/>
          <w:szCs w:val="22"/>
          <w:u w:val="single"/>
        </w:rPr>
        <w:t>-level</w:t>
      </w:r>
      <w:r w:rsidRPr="00054025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D840C7" w:rsidRPr="00054025">
        <w:rPr>
          <w:rFonts w:asciiTheme="minorHAnsi" w:hAnsiTheme="minorHAnsi" w:cs="Arial"/>
          <w:b/>
          <w:sz w:val="22"/>
          <w:szCs w:val="22"/>
          <w:u w:val="single"/>
        </w:rPr>
        <w:t>Courses</w:t>
      </w:r>
      <w:r w:rsidR="008B6BD8" w:rsidRPr="00054025">
        <w:rPr>
          <w:rFonts w:asciiTheme="minorHAnsi" w:hAnsiTheme="minorHAnsi" w:cs="Arial"/>
          <w:b/>
          <w:sz w:val="22"/>
          <w:szCs w:val="22"/>
          <w:u w:val="single"/>
        </w:rPr>
        <w:t xml:space="preserve"> Taught</w:t>
      </w:r>
      <w:r w:rsidR="00D840C7" w:rsidRPr="00054025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5D0F71" w:rsidRPr="00054025" w:rsidRDefault="00120464" w:rsidP="008C055F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 w:rsidRPr="00054025">
        <w:rPr>
          <w:rFonts w:asciiTheme="minorHAnsi" w:hAnsiTheme="minorHAnsi"/>
          <w:sz w:val="22"/>
          <w:szCs w:val="22"/>
        </w:rPr>
        <w:t xml:space="preserve">Anthropology of Tourism </w:t>
      </w:r>
      <w:r w:rsidRPr="00054025">
        <w:rPr>
          <w:rFonts w:asciiTheme="minorHAnsi" w:hAnsiTheme="minorHAnsi" w:cs="Arial"/>
          <w:iCs/>
          <w:sz w:val="22"/>
          <w:szCs w:val="22"/>
        </w:rPr>
        <w:t>(cross-listed)</w:t>
      </w:r>
      <w:r w:rsidRPr="00054025">
        <w:rPr>
          <w:rFonts w:asciiTheme="minorHAnsi" w:hAnsiTheme="minorHAnsi"/>
          <w:sz w:val="22"/>
          <w:szCs w:val="22"/>
        </w:rPr>
        <w:t xml:space="preserve">, </w:t>
      </w:r>
      <w:r w:rsidR="00D05D0D">
        <w:rPr>
          <w:rFonts w:asciiTheme="minorHAnsi" w:hAnsiTheme="minorHAnsi"/>
          <w:sz w:val="22"/>
          <w:szCs w:val="22"/>
        </w:rPr>
        <w:t xml:space="preserve">Anthropology of Material Culture (Fall 2019), Development of Anthropological Thought, </w:t>
      </w:r>
      <w:r w:rsidRPr="00054025">
        <w:rPr>
          <w:rFonts w:asciiTheme="minorHAnsi" w:hAnsiTheme="minorHAnsi"/>
          <w:sz w:val="22"/>
          <w:szCs w:val="22"/>
        </w:rPr>
        <w:t xml:space="preserve">Non-governmental Organizations </w:t>
      </w:r>
      <w:r w:rsidR="00D05D0D">
        <w:rPr>
          <w:rFonts w:asciiTheme="minorHAnsi" w:hAnsiTheme="minorHAnsi"/>
          <w:sz w:val="22"/>
          <w:szCs w:val="22"/>
        </w:rPr>
        <w:t xml:space="preserve">and </w:t>
      </w:r>
      <w:r w:rsidR="00D05D0D" w:rsidRPr="00054025">
        <w:rPr>
          <w:rFonts w:asciiTheme="minorHAnsi" w:hAnsiTheme="minorHAnsi"/>
          <w:sz w:val="22"/>
          <w:szCs w:val="22"/>
        </w:rPr>
        <w:t xml:space="preserve">Development </w:t>
      </w:r>
      <w:r w:rsidRPr="00054025">
        <w:rPr>
          <w:rFonts w:asciiTheme="minorHAnsi" w:hAnsiTheme="minorHAnsi" w:cs="Arial"/>
          <w:iCs/>
          <w:sz w:val="22"/>
          <w:szCs w:val="22"/>
        </w:rPr>
        <w:t>(cross-listed)</w:t>
      </w:r>
      <w:r w:rsidRPr="00054025">
        <w:rPr>
          <w:rFonts w:asciiTheme="minorHAnsi" w:hAnsiTheme="minorHAnsi"/>
          <w:sz w:val="22"/>
          <w:szCs w:val="22"/>
        </w:rPr>
        <w:t xml:space="preserve">, Gender in Cross-Cultural Perspective, History of Anthropological Theory, Indigenous Peoples of North America, </w:t>
      </w:r>
      <w:r w:rsidR="008C78FC" w:rsidRPr="00054025">
        <w:rPr>
          <w:rFonts w:asciiTheme="minorHAnsi" w:hAnsiTheme="minorHAnsi"/>
          <w:sz w:val="22"/>
          <w:szCs w:val="22"/>
        </w:rPr>
        <w:t xml:space="preserve">Introduction to Anthropology, Introduction to Cultural Anthropology, </w:t>
      </w:r>
      <w:r w:rsidR="00292207" w:rsidRPr="00054025">
        <w:rPr>
          <w:rFonts w:asciiTheme="minorHAnsi" w:hAnsiTheme="minorHAnsi"/>
          <w:sz w:val="22"/>
          <w:szCs w:val="22"/>
        </w:rPr>
        <w:t>Peoples and Cultures of South Asia</w:t>
      </w:r>
      <w:r w:rsidR="000112A8" w:rsidRPr="00054025">
        <w:rPr>
          <w:rFonts w:asciiTheme="minorHAnsi" w:hAnsiTheme="minorHAnsi"/>
          <w:sz w:val="22"/>
          <w:szCs w:val="22"/>
        </w:rPr>
        <w:t>,</w:t>
      </w:r>
      <w:r w:rsidRPr="00054025">
        <w:rPr>
          <w:rFonts w:asciiTheme="minorHAnsi" w:hAnsiTheme="minorHAnsi"/>
          <w:sz w:val="22"/>
          <w:szCs w:val="22"/>
        </w:rPr>
        <w:t xml:space="preserve"> </w:t>
      </w:r>
      <w:r w:rsidR="00292207" w:rsidRPr="00054025">
        <w:rPr>
          <w:rFonts w:asciiTheme="minorHAnsi" w:hAnsiTheme="minorHAnsi"/>
          <w:sz w:val="22"/>
          <w:szCs w:val="22"/>
        </w:rPr>
        <w:t>Urban Anthropology</w:t>
      </w:r>
      <w:r w:rsidR="008C055F" w:rsidRPr="00054025">
        <w:rPr>
          <w:rFonts w:asciiTheme="minorHAnsi" w:hAnsiTheme="minorHAnsi"/>
          <w:sz w:val="22"/>
          <w:szCs w:val="22"/>
        </w:rPr>
        <w:t>;</w:t>
      </w:r>
      <w:r w:rsidR="000808FD" w:rsidRPr="00054025">
        <w:rPr>
          <w:rFonts w:asciiTheme="minorHAnsi" w:hAnsiTheme="minorHAnsi"/>
          <w:sz w:val="22"/>
          <w:szCs w:val="22"/>
        </w:rPr>
        <w:t xml:space="preserve"> </w:t>
      </w:r>
      <w:r w:rsidR="00D840C7" w:rsidRPr="00054025">
        <w:rPr>
          <w:rFonts w:asciiTheme="minorHAnsi" w:hAnsiTheme="minorHAnsi"/>
          <w:b/>
          <w:sz w:val="22"/>
          <w:szCs w:val="22"/>
        </w:rPr>
        <w:t>Blackboard</w:t>
      </w:r>
      <w:r w:rsidRPr="00054025">
        <w:rPr>
          <w:rFonts w:asciiTheme="minorHAnsi" w:hAnsiTheme="minorHAnsi"/>
          <w:b/>
          <w:sz w:val="22"/>
          <w:szCs w:val="22"/>
        </w:rPr>
        <w:t>/Canvas</w:t>
      </w:r>
      <w:r w:rsidR="00D840C7" w:rsidRPr="00054025">
        <w:rPr>
          <w:rFonts w:asciiTheme="minorHAnsi" w:hAnsiTheme="minorHAnsi"/>
          <w:b/>
          <w:sz w:val="22"/>
          <w:szCs w:val="22"/>
        </w:rPr>
        <w:t xml:space="preserve">: </w:t>
      </w:r>
      <w:r w:rsidRPr="00054025">
        <w:rPr>
          <w:rFonts w:asciiTheme="minorHAnsi" w:hAnsiTheme="minorHAnsi"/>
          <w:sz w:val="22"/>
          <w:szCs w:val="22"/>
        </w:rPr>
        <w:t>American Culture and Society, Culture and Society, I</w:t>
      </w:r>
      <w:r w:rsidR="008C78FC" w:rsidRPr="00054025">
        <w:rPr>
          <w:rFonts w:asciiTheme="minorHAnsi" w:hAnsiTheme="minorHAnsi"/>
          <w:sz w:val="22"/>
          <w:szCs w:val="22"/>
        </w:rPr>
        <w:t xml:space="preserve">ntroduction to Anthropology, </w:t>
      </w:r>
      <w:r w:rsidRPr="00054025">
        <w:rPr>
          <w:rFonts w:asciiTheme="minorHAnsi" w:hAnsiTheme="minorHAnsi"/>
          <w:sz w:val="22"/>
          <w:szCs w:val="22"/>
        </w:rPr>
        <w:t xml:space="preserve">Introduction to </w:t>
      </w:r>
      <w:r w:rsidR="008C78FC" w:rsidRPr="00054025">
        <w:rPr>
          <w:rFonts w:asciiTheme="minorHAnsi" w:hAnsiTheme="minorHAnsi"/>
          <w:sz w:val="22"/>
          <w:szCs w:val="22"/>
        </w:rPr>
        <w:t xml:space="preserve">Cultural Anthropology </w:t>
      </w:r>
      <w:r w:rsidR="008C78FC" w:rsidRPr="00054025">
        <w:rPr>
          <w:rFonts w:asciiTheme="minorHAnsi" w:hAnsiTheme="minorHAnsi"/>
          <w:b/>
          <w:sz w:val="22"/>
          <w:szCs w:val="22"/>
        </w:rPr>
        <w:t>(Course Designer)</w:t>
      </w:r>
      <w:r w:rsidR="006E1B8D" w:rsidRPr="00054025">
        <w:rPr>
          <w:rFonts w:asciiTheme="minorHAnsi" w:hAnsiTheme="minorHAnsi"/>
          <w:b/>
          <w:sz w:val="22"/>
          <w:szCs w:val="22"/>
          <w:u w:val="single"/>
        </w:rPr>
        <w:br/>
      </w:r>
    </w:p>
    <w:p w:rsidR="00C31075" w:rsidRPr="00054025" w:rsidRDefault="00530AC2" w:rsidP="008C055F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r w:rsidRPr="00054025">
        <w:rPr>
          <w:rFonts w:asciiTheme="minorHAnsi" w:hAnsiTheme="minorHAnsi"/>
          <w:b/>
          <w:sz w:val="22"/>
          <w:szCs w:val="22"/>
          <w:u w:val="single"/>
        </w:rPr>
        <w:t>Graduate</w:t>
      </w:r>
      <w:r w:rsidR="002E6CA7" w:rsidRPr="00054025">
        <w:rPr>
          <w:rFonts w:asciiTheme="minorHAnsi" w:hAnsiTheme="minorHAnsi"/>
          <w:b/>
          <w:sz w:val="22"/>
          <w:szCs w:val="22"/>
          <w:u w:val="single"/>
        </w:rPr>
        <w:t>-level</w:t>
      </w:r>
      <w:r w:rsidRPr="00054025">
        <w:rPr>
          <w:rFonts w:asciiTheme="minorHAnsi" w:hAnsiTheme="minorHAnsi"/>
          <w:b/>
          <w:sz w:val="22"/>
          <w:szCs w:val="22"/>
          <w:u w:val="single"/>
        </w:rPr>
        <w:t xml:space="preserve"> Courses</w:t>
      </w:r>
      <w:r w:rsidR="008B6BD8" w:rsidRPr="00054025">
        <w:rPr>
          <w:rFonts w:asciiTheme="minorHAnsi" w:hAnsiTheme="minorHAnsi"/>
          <w:b/>
          <w:sz w:val="22"/>
          <w:szCs w:val="22"/>
          <w:u w:val="single"/>
        </w:rPr>
        <w:t xml:space="preserve"> Taught</w:t>
      </w:r>
    </w:p>
    <w:p w:rsidR="00DB5426" w:rsidRPr="00054025" w:rsidRDefault="00120464" w:rsidP="008B6BD8">
      <w:pPr>
        <w:pStyle w:val="Heading1"/>
        <w:rPr>
          <w:rFonts w:asciiTheme="minorHAnsi" w:hAnsiTheme="minorHAnsi" w:cs="Arial"/>
          <w:b w:val="0"/>
          <w:iCs/>
          <w:sz w:val="22"/>
          <w:szCs w:val="22"/>
        </w:rPr>
      </w:pPr>
      <w:r w:rsidRPr="00054025">
        <w:rPr>
          <w:rFonts w:asciiTheme="minorHAnsi" w:hAnsiTheme="minorHAnsi" w:cs="Arial"/>
          <w:b w:val="0"/>
          <w:iCs/>
          <w:sz w:val="22"/>
          <w:szCs w:val="22"/>
        </w:rPr>
        <w:t xml:space="preserve">Anthropology of Tourism (cross-listed), </w:t>
      </w:r>
      <w:r w:rsidR="00DB5426" w:rsidRPr="00054025">
        <w:rPr>
          <w:rFonts w:asciiTheme="minorHAnsi" w:hAnsiTheme="minorHAnsi" w:cs="Arial"/>
          <w:b w:val="0"/>
          <w:iCs/>
          <w:sz w:val="22"/>
          <w:szCs w:val="22"/>
        </w:rPr>
        <w:t>Applied Ethnographic and Qualitative Research Methods</w:t>
      </w:r>
      <w:r w:rsidR="00D05D0D">
        <w:rPr>
          <w:rFonts w:asciiTheme="minorHAnsi" w:hAnsiTheme="minorHAnsi" w:cs="Arial"/>
          <w:b w:val="0"/>
          <w:iCs/>
          <w:sz w:val="22"/>
          <w:szCs w:val="22"/>
        </w:rPr>
        <w:t>,</w:t>
      </w:r>
      <w:r w:rsidR="00DB5426" w:rsidRPr="00D05D0D">
        <w:rPr>
          <w:rFonts w:asciiTheme="minorHAnsi" w:hAnsiTheme="minorHAnsi" w:cs="Arial"/>
          <w:b w:val="0"/>
          <w:iCs/>
          <w:sz w:val="22"/>
          <w:szCs w:val="22"/>
        </w:rPr>
        <w:t xml:space="preserve"> </w:t>
      </w:r>
      <w:r w:rsidR="00D05D0D" w:rsidRPr="00D05D0D">
        <w:rPr>
          <w:rFonts w:asciiTheme="minorHAnsi" w:hAnsiTheme="minorHAnsi"/>
          <w:b w:val="0"/>
          <w:sz w:val="22"/>
          <w:szCs w:val="22"/>
        </w:rPr>
        <w:t xml:space="preserve">Non-governmental Organizations and Development </w:t>
      </w:r>
      <w:r w:rsidR="00D05D0D" w:rsidRPr="00D05D0D">
        <w:rPr>
          <w:rFonts w:asciiTheme="minorHAnsi" w:hAnsiTheme="minorHAnsi" w:cs="Arial"/>
          <w:b w:val="0"/>
          <w:iCs/>
          <w:sz w:val="22"/>
          <w:szCs w:val="22"/>
        </w:rPr>
        <w:t>(cross-listed)</w:t>
      </w:r>
      <w:r w:rsidR="00D05D0D">
        <w:rPr>
          <w:rFonts w:asciiTheme="minorHAnsi" w:hAnsiTheme="minorHAnsi" w:cs="Arial"/>
          <w:b w:val="0"/>
          <w:iCs/>
          <w:sz w:val="22"/>
          <w:szCs w:val="22"/>
        </w:rPr>
        <w:t>,</w:t>
      </w:r>
      <w:r w:rsidR="00DB5426" w:rsidRPr="00D05D0D">
        <w:rPr>
          <w:rFonts w:asciiTheme="minorHAnsi" w:hAnsiTheme="minorHAnsi" w:cs="Arial"/>
          <w:b w:val="0"/>
          <w:iCs/>
          <w:sz w:val="22"/>
          <w:szCs w:val="22"/>
        </w:rPr>
        <w:t xml:space="preserve"> </w:t>
      </w:r>
      <w:r w:rsidR="008C055F" w:rsidRPr="00054025">
        <w:rPr>
          <w:rFonts w:asciiTheme="minorHAnsi" w:hAnsiTheme="minorHAnsi" w:cs="Arial"/>
          <w:bCs w:val="0"/>
          <w:iCs/>
          <w:sz w:val="22"/>
          <w:szCs w:val="22"/>
        </w:rPr>
        <w:t>Blackboard</w:t>
      </w:r>
      <w:r w:rsidR="00DB5426" w:rsidRPr="00054025">
        <w:rPr>
          <w:rFonts w:asciiTheme="minorHAnsi" w:hAnsiTheme="minorHAnsi" w:cs="Arial"/>
          <w:bCs w:val="0"/>
          <w:iCs/>
          <w:sz w:val="22"/>
          <w:szCs w:val="22"/>
        </w:rPr>
        <w:t>/Canvas</w:t>
      </w:r>
      <w:r w:rsidR="008C055F" w:rsidRPr="00054025">
        <w:rPr>
          <w:rFonts w:asciiTheme="minorHAnsi" w:hAnsiTheme="minorHAnsi" w:cs="Arial"/>
          <w:bCs w:val="0"/>
          <w:iCs/>
          <w:sz w:val="22"/>
          <w:szCs w:val="22"/>
        </w:rPr>
        <w:t xml:space="preserve">: </w:t>
      </w:r>
      <w:r w:rsidR="008C055F" w:rsidRPr="00054025">
        <w:rPr>
          <w:rFonts w:asciiTheme="minorHAnsi" w:hAnsiTheme="minorHAnsi" w:cs="Arial"/>
          <w:b w:val="0"/>
          <w:iCs/>
          <w:sz w:val="22"/>
          <w:szCs w:val="22"/>
        </w:rPr>
        <w:t>Graduate Seminar in Sociocultural Anthropology</w:t>
      </w:r>
      <w:r w:rsidR="00D05D0D">
        <w:rPr>
          <w:rFonts w:asciiTheme="minorHAnsi" w:hAnsiTheme="minorHAnsi" w:cs="Arial"/>
          <w:b w:val="0"/>
          <w:iCs/>
          <w:sz w:val="22"/>
          <w:szCs w:val="22"/>
        </w:rPr>
        <w:t>,</w:t>
      </w:r>
      <w:r w:rsidR="008C055F" w:rsidRPr="00054025">
        <w:rPr>
          <w:rFonts w:asciiTheme="minorHAnsi" w:hAnsiTheme="minorHAnsi" w:cs="Arial"/>
          <w:b w:val="0"/>
          <w:iCs/>
          <w:sz w:val="22"/>
          <w:szCs w:val="22"/>
        </w:rPr>
        <w:t xml:space="preserve"> Ethnographic and Qualitative Research Methods for </w:t>
      </w:r>
      <w:r w:rsidR="00873CA1" w:rsidRPr="00054025">
        <w:rPr>
          <w:rFonts w:asciiTheme="minorHAnsi" w:hAnsiTheme="minorHAnsi" w:cs="Arial"/>
          <w:b w:val="0"/>
          <w:iCs/>
          <w:sz w:val="22"/>
          <w:szCs w:val="22"/>
        </w:rPr>
        <w:t>N</w:t>
      </w:r>
      <w:r w:rsidR="008C055F" w:rsidRPr="00054025">
        <w:rPr>
          <w:rFonts w:asciiTheme="minorHAnsi" w:hAnsiTheme="minorHAnsi" w:cs="Arial"/>
          <w:b w:val="0"/>
          <w:iCs/>
          <w:sz w:val="22"/>
          <w:szCs w:val="22"/>
        </w:rPr>
        <w:t>on-</w:t>
      </w:r>
      <w:r w:rsidR="00DB5426" w:rsidRPr="00054025">
        <w:rPr>
          <w:rFonts w:asciiTheme="minorHAnsi" w:hAnsiTheme="minorHAnsi" w:cs="Arial"/>
          <w:b w:val="0"/>
          <w:iCs/>
          <w:sz w:val="22"/>
          <w:szCs w:val="22"/>
        </w:rPr>
        <w:t>Anthropolog</w:t>
      </w:r>
      <w:r w:rsidR="00D05D0D">
        <w:rPr>
          <w:rFonts w:asciiTheme="minorHAnsi" w:hAnsiTheme="minorHAnsi" w:cs="Arial"/>
          <w:b w:val="0"/>
          <w:iCs/>
          <w:sz w:val="22"/>
          <w:szCs w:val="22"/>
        </w:rPr>
        <w:t>y Graduate Students</w:t>
      </w:r>
    </w:p>
    <w:p w:rsidR="00DB5426" w:rsidRPr="00054025" w:rsidRDefault="00DB5426" w:rsidP="008B6BD8">
      <w:pPr>
        <w:pStyle w:val="Heading1"/>
        <w:rPr>
          <w:rFonts w:asciiTheme="minorHAnsi" w:hAnsiTheme="minorHAnsi" w:cs="Arial"/>
          <w:b w:val="0"/>
          <w:iCs/>
          <w:sz w:val="22"/>
          <w:szCs w:val="22"/>
        </w:rPr>
      </w:pPr>
    </w:p>
    <w:p w:rsidR="008B6BD8" w:rsidRPr="00054025" w:rsidRDefault="00DB5426" w:rsidP="008B6BD8">
      <w:pPr>
        <w:pStyle w:val="Heading1"/>
        <w:rPr>
          <w:b w:val="0"/>
          <w:sz w:val="22"/>
          <w:szCs w:val="22"/>
        </w:rPr>
      </w:pPr>
      <w:r w:rsidRPr="00054025">
        <w:rPr>
          <w:rFonts w:asciiTheme="minorHAnsi" w:hAnsiTheme="minorHAnsi" w:cs="Arial"/>
          <w:iCs/>
          <w:sz w:val="22"/>
          <w:szCs w:val="22"/>
          <w:u w:val="single"/>
        </w:rPr>
        <w:t>I</w:t>
      </w:r>
      <w:r w:rsidR="00AA1095" w:rsidRPr="00054025">
        <w:rPr>
          <w:rFonts w:asciiTheme="minorHAnsi" w:hAnsiTheme="minorHAnsi" w:cs="Arial"/>
          <w:iCs/>
          <w:sz w:val="22"/>
          <w:szCs w:val="22"/>
          <w:u w:val="single"/>
        </w:rPr>
        <w:t>ndependent Study</w:t>
      </w:r>
      <w:r w:rsidRPr="00054025">
        <w:rPr>
          <w:rFonts w:asciiTheme="minorHAnsi" w:hAnsiTheme="minorHAnsi" w:cs="Arial"/>
          <w:iCs/>
          <w:sz w:val="22"/>
          <w:szCs w:val="22"/>
          <w:u w:val="single"/>
        </w:rPr>
        <w:t xml:space="preserve"> Supervision</w:t>
      </w:r>
      <w:r w:rsidR="00DB5590" w:rsidRPr="00054025">
        <w:rPr>
          <w:rFonts w:asciiTheme="minorHAnsi" w:hAnsiTheme="minorHAnsi" w:cs="Arial"/>
          <w:iCs/>
          <w:sz w:val="22"/>
          <w:szCs w:val="22"/>
        </w:rPr>
        <w:t xml:space="preserve"> </w:t>
      </w:r>
      <w:r w:rsidR="00DB5590" w:rsidRPr="00054025">
        <w:rPr>
          <w:rFonts w:asciiTheme="minorHAnsi" w:hAnsiTheme="minorHAnsi" w:cs="Arial"/>
          <w:b w:val="0"/>
          <w:iCs/>
          <w:sz w:val="22"/>
          <w:szCs w:val="22"/>
        </w:rPr>
        <w:t>Theory and Methods in Ur</w:t>
      </w:r>
      <w:r w:rsidR="00AA1095" w:rsidRPr="00054025">
        <w:rPr>
          <w:rFonts w:asciiTheme="minorHAnsi" w:hAnsiTheme="minorHAnsi" w:cs="Arial"/>
          <w:b w:val="0"/>
          <w:iCs/>
          <w:sz w:val="22"/>
          <w:szCs w:val="22"/>
        </w:rPr>
        <w:t xml:space="preserve">ban </w:t>
      </w:r>
      <w:r w:rsidR="00DB5590" w:rsidRPr="00054025">
        <w:rPr>
          <w:rFonts w:asciiTheme="minorHAnsi" w:hAnsiTheme="minorHAnsi" w:cs="Arial"/>
          <w:b w:val="0"/>
          <w:iCs/>
          <w:sz w:val="22"/>
          <w:szCs w:val="22"/>
        </w:rPr>
        <w:t>A</w:t>
      </w:r>
      <w:r w:rsidR="00AA1095" w:rsidRPr="00054025">
        <w:rPr>
          <w:rFonts w:asciiTheme="minorHAnsi" w:hAnsiTheme="minorHAnsi" w:cs="Arial"/>
          <w:b w:val="0"/>
          <w:iCs/>
          <w:sz w:val="22"/>
          <w:szCs w:val="22"/>
        </w:rPr>
        <w:t>nthropology</w:t>
      </w:r>
      <w:r w:rsidRPr="00054025">
        <w:rPr>
          <w:rFonts w:asciiTheme="minorHAnsi" w:hAnsiTheme="minorHAnsi" w:cs="Arial"/>
          <w:b w:val="0"/>
          <w:iCs/>
          <w:sz w:val="22"/>
          <w:szCs w:val="22"/>
        </w:rPr>
        <w:t xml:space="preserve"> (graduate-level)</w:t>
      </w:r>
      <w:r w:rsidR="00DB5590" w:rsidRPr="00054025">
        <w:rPr>
          <w:rFonts w:asciiTheme="minorHAnsi" w:hAnsiTheme="minorHAnsi" w:cs="Arial"/>
          <w:b w:val="0"/>
          <w:iCs/>
          <w:sz w:val="22"/>
          <w:szCs w:val="22"/>
        </w:rPr>
        <w:t>; Physical Design and the B</w:t>
      </w:r>
      <w:r w:rsidR="00AA1095" w:rsidRPr="00054025">
        <w:rPr>
          <w:rFonts w:asciiTheme="minorHAnsi" w:hAnsiTheme="minorHAnsi" w:cs="Arial"/>
          <w:b w:val="0"/>
          <w:iCs/>
          <w:sz w:val="22"/>
          <w:szCs w:val="22"/>
        </w:rPr>
        <w:t xml:space="preserve">uilt </w:t>
      </w:r>
      <w:r w:rsidR="00DB5590" w:rsidRPr="00054025">
        <w:rPr>
          <w:rFonts w:asciiTheme="minorHAnsi" w:hAnsiTheme="minorHAnsi" w:cs="Arial"/>
          <w:b w:val="0"/>
          <w:iCs/>
          <w:sz w:val="22"/>
          <w:szCs w:val="22"/>
        </w:rPr>
        <w:t>E</w:t>
      </w:r>
      <w:r w:rsidR="00AA1095" w:rsidRPr="00054025">
        <w:rPr>
          <w:rFonts w:asciiTheme="minorHAnsi" w:hAnsiTheme="minorHAnsi" w:cs="Arial"/>
          <w:b w:val="0"/>
          <w:iCs/>
          <w:sz w:val="22"/>
          <w:szCs w:val="22"/>
        </w:rPr>
        <w:t>nvironment</w:t>
      </w:r>
      <w:r w:rsidRPr="00054025">
        <w:rPr>
          <w:rFonts w:asciiTheme="minorHAnsi" w:hAnsiTheme="minorHAnsi" w:cs="Arial"/>
          <w:b w:val="0"/>
          <w:iCs/>
          <w:sz w:val="22"/>
          <w:szCs w:val="22"/>
        </w:rPr>
        <w:t xml:space="preserve"> (graduate-level); </w:t>
      </w:r>
      <w:proofErr w:type="spellStart"/>
      <w:r w:rsidRPr="00054025">
        <w:rPr>
          <w:rFonts w:asciiTheme="minorHAnsi" w:hAnsiTheme="minorHAnsi" w:cs="Arial"/>
          <w:b w:val="0"/>
          <w:iCs/>
          <w:sz w:val="22"/>
          <w:szCs w:val="22"/>
        </w:rPr>
        <w:t>Fieldmethods</w:t>
      </w:r>
      <w:proofErr w:type="spellEnd"/>
      <w:r w:rsidRPr="00054025">
        <w:rPr>
          <w:rFonts w:asciiTheme="minorHAnsi" w:hAnsiTheme="minorHAnsi" w:cs="Arial"/>
          <w:b w:val="0"/>
          <w:iCs/>
          <w:sz w:val="22"/>
          <w:szCs w:val="22"/>
        </w:rPr>
        <w:t xml:space="preserve"> in Visual Anthropology (undergraduate-level)</w:t>
      </w:r>
    </w:p>
    <w:p w:rsidR="00A31EC7" w:rsidRPr="00054025" w:rsidRDefault="00A31EC7" w:rsidP="00A31EC7">
      <w:pPr>
        <w:rPr>
          <w:sz w:val="22"/>
          <w:szCs w:val="22"/>
        </w:rPr>
      </w:pPr>
    </w:p>
    <w:p w:rsidR="00767BDC" w:rsidRPr="00054025" w:rsidRDefault="007D1B3A" w:rsidP="00BF03D7">
      <w:pPr>
        <w:pStyle w:val="Heading1"/>
        <w:jc w:val="both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  <w:u w:val="single"/>
        </w:rPr>
        <w:t>Papers</w:t>
      </w:r>
      <w:r w:rsidR="00002228" w:rsidRPr="00054025">
        <w:rPr>
          <w:rFonts w:ascii="Calibri" w:hAnsi="Calibri" w:cs="Arial"/>
          <w:iCs/>
          <w:sz w:val="22"/>
          <w:szCs w:val="22"/>
          <w:u w:val="single"/>
        </w:rPr>
        <w:t xml:space="preserve"> and </w:t>
      </w:r>
      <w:r w:rsidR="005B7F16" w:rsidRPr="00054025">
        <w:rPr>
          <w:rFonts w:ascii="Calibri" w:hAnsi="Calibri" w:cs="Arial"/>
          <w:iCs/>
          <w:sz w:val="22"/>
          <w:szCs w:val="22"/>
          <w:u w:val="single"/>
        </w:rPr>
        <w:t>Publications</w:t>
      </w:r>
    </w:p>
    <w:p w:rsidR="00E521BC" w:rsidRPr="00054025" w:rsidRDefault="00E521BC" w:rsidP="00E521BC">
      <w:pPr>
        <w:pStyle w:val="PlainText"/>
        <w:ind w:left="720" w:hanging="720"/>
        <w:rPr>
          <w:szCs w:val="22"/>
        </w:rPr>
      </w:pPr>
      <w:r w:rsidRPr="00054025">
        <w:rPr>
          <w:szCs w:val="22"/>
        </w:rPr>
        <w:t>2018</w:t>
      </w:r>
      <w:r w:rsidRPr="00054025">
        <w:rPr>
          <w:szCs w:val="22"/>
        </w:rPr>
        <w:tab/>
      </w:r>
      <w:proofErr w:type="spellStart"/>
      <w:r w:rsidRPr="00054025">
        <w:rPr>
          <w:rFonts w:eastAsia="Times New Roman"/>
          <w:color w:val="000000"/>
          <w:szCs w:val="22"/>
        </w:rPr>
        <w:t>Takabi</w:t>
      </w:r>
      <w:proofErr w:type="spellEnd"/>
      <w:r w:rsidRPr="00054025">
        <w:rPr>
          <w:rFonts w:eastAsia="Times New Roman"/>
          <w:color w:val="000000"/>
          <w:szCs w:val="22"/>
        </w:rPr>
        <w:t>, Hassan, Susan Squires and Jamie K Johnson. “Rethinking Cybersecurity as a Group Phenomenon: Impact of Shared Mental Models on Cybersecurity Decisions within Communities of Practice</w:t>
      </w:r>
      <w:r w:rsidR="00B64B95" w:rsidRPr="00054025">
        <w:rPr>
          <w:rFonts w:eastAsia="Times New Roman"/>
          <w:color w:val="000000"/>
          <w:szCs w:val="22"/>
        </w:rPr>
        <w:t>.</w:t>
      </w:r>
      <w:r w:rsidRPr="00054025">
        <w:rPr>
          <w:rFonts w:eastAsia="Times New Roman"/>
          <w:color w:val="000000"/>
          <w:szCs w:val="22"/>
        </w:rPr>
        <w:t>”</w:t>
      </w:r>
      <w:r w:rsidR="00B64B95" w:rsidRPr="00054025">
        <w:rPr>
          <w:rFonts w:eastAsia="Times New Roman"/>
          <w:color w:val="000000"/>
          <w:szCs w:val="22"/>
        </w:rPr>
        <w:t xml:space="preserve"> </w:t>
      </w:r>
      <w:r w:rsidR="00B64B95" w:rsidRPr="00054025">
        <w:rPr>
          <w:rFonts w:eastAsia="Times New Roman"/>
          <w:i/>
          <w:color w:val="000000"/>
          <w:szCs w:val="22"/>
        </w:rPr>
        <w:t>Proceedings for the 1</w:t>
      </w:r>
      <w:r w:rsidR="00B64B95" w:rsidRPr="00054025">
        <w:rPr>
          <w:rFonts w:eastAsia="Times New Roman"/>
          <w:i/>
          <w:color w:val="000000"/>
          <w:szCs w:val="22"/>
          <w:vertAlign w:val="superscript"/>
        </w:rPr>
        <w:t>st</w:t>
      </w:r>
      <w:r w:rsidR="00B64B95" w:rsidRPr="00054025">
        <w:rPr>
          <w:rFonts w:eastAsia="Times New Roman"/>
          <w:color w:val="000000"/>
          <w:szCs w:val="22"/>
        </w:rPr>
        <w:t xml:space="preserve"> </w:t>
      </w:r>
      <w:r w:rsidR="0037329B" w:rsidRPr="00054025">
        <w:rPr>
          <w:rFonts w:eastAsia="Times New Roman"/>
          <w:i/>
          <w:color w:val="000000"/>
          <w:szCs w:val="22"/>
        </w:rPr>
        <w:t>Interdisciplinary Workshop on Privacy and Trust</w:t>
      </w:r>
      <w:r w:rsidR="00B64B95" w:rsidRPr="00054025">
        <w:rPr>
          <w:rFonts w:eastAsia="Times New Roman"/>
          <w:i/>
          <w:color w:val="000000"/>
          <w:szCs w:val="22"/>
        </w:rPr>
        <w:t>,</w:t>
      </w:r>
      <w:r w:rsidR="0037329B" w:rsidRPr="00054025">
        <w:rPr>
          <w:rFonts w:eastAsia="Times New Roman"/>
          <w:color w:val="000000"/>
          <w:szCs w:val="22"/>
        </w:rPr>
        <w:t xml:space="preserve"> in conjunction with </w:t>
      </w:r>
      <w:r w:rsidR="0037329B" w:rsidRPr="00054025">
        <w:rPr>
          <w:rFonts w:eastAsia="Times New Roman"/>
          <w:i/>
          <w:color w:val="000000"/>
          <w:szCs w:val="22"/>
        </w:rPr>
        <w:t>the 13th International Conference on Availability, Reliability and Security</w:t>
      </w:r>
      <w:r w:rsidR="0037329B" w:rsidRPr="00054025">
        <w:rPr>
          <w:rFonts w:eastAsia="Times New Roman"/>
          <w:color w:val="000000"/>
          <w:szCs w:val="22"/>
        </w:rPr>
        <w:t>. August 27 – August 30, 2018, Hamburg, Germany.</w:t>
      </w:r>
    </w:p>
    <w:p w:rsidR="00FD32CF" w:rsidRPr="00054025" w:rsidRDefault="008D7614" w:rsidP="00E521BC">
      <w:pPr>
        <w:pStyle w:val="PlainText"/>
        <w:ind w:left="720" w:hanging="720"/>
        <w:rPr>
          <w:rFonts w:cs="Arial"/>
          <w:iCs/>
          <w:szCs w:val="22"/>
        </w:rPr>
      </w:pPr>
      <w:r w:rsidRPr="00054025">
        <w:rPr>
          <w:szCs w:val="22"/>
        </w:rPr>
        <w:t>Nd.</w:t>
      </w:r>
      <w:r w:rsidR="00FD32CF" w:rsidRPr="00054025">
        <w:rPr>
          <w:szCs w:val="22"/>
        </w:rPr>
        <w:t xml:space="preserve"> </w:t>
      </w:r>
      <w:r w:rsidR="00FD32CF" w:rsidRPr="00054025">
        <w:rPr>
          <w:szCs w:val="22"/>
        </w:rPr>
        <w:tab/>
        <w:t>“</w:t>
      </w:r>
      <w:r w:rsidR="00FD32CF" w:rsidRPr="00054025">
        <w:rPr>
          <w:rFonts w:cs="Arial"/>
          <w:iCs/>
          <w:szCs w:val="22"/>
        </w:rPr>
        <w:t xml:space="preserve">Automation, Machination and the Invisibility of Infrastructure </w:t>
      </w:r>
      <w:r w:rsidR="0056203E" w:rsidRPr="00054025">
        <w:rPr>
          <w:rFonts w:cs="Arial"/>
          <w:iCs/>
          <w:szCs w:val="22"/>
        </w:rPr>
        <w:t>across</w:t>
      </w:r>
      <w:r w:rsidR="00FD32CF" w:rsidRPr="00054025">
        <w:rPr>
          <w:rFonts w:cs="Arial"/>
          <w:iCs/>
          <w:szCs w:val="22"/>
        </w:rPr>
        <w:t xml:space="preserve"> the Water-Energy Nexus.”</w:t>
      </w:r>
      <w:r w:rsidR="0056203E" w:rsidRPr="00054025">
        <w:rPr>
          <w:rFonts w:cs="Arial"/>
          <w:iCs/>
          <w:szCs w:val="22"/>
        </w:rPr>
        <w:t xml:space="preserve"> </w:t>
      </w:r>
      <w:r w:rsidR="003D2AD5" w:rsidRPr="00054025">
        <w:rPr>
          <w:rFonts w:cs="Arial"/>
          <w:iCs/>
          <w:szCs w:val="22"/>
        </w:rPr>
        <w:t xml:space="preserve">Unpublished manuscript, last modified December, 22, 2017. Microsoft Word file. </w:t>
      </w:r>
      <w:r w:rsidR="00E53FD2" w:rsidRPr="00054025">
        <w:rPr>
          <w:rFonts w:cs="Arial"/>
          <w:iCs/>
          <w:szCs w:val="22"/>
        </w:rPr>
        <w:t xml:space="preserve"> </w:t>
      </w:r>
    </w:p>
    <w:p w:rsidR="000C7354" w:rsidRPr="00054025" w:rsidRDefault="00DB5426" w:rsidP="00DB5426">
      <w:pPr>
        <w:pStyle w:val="PlainText"/>
        <w:ind w:left="720" w:hanging="720"/>
        <w:rPr>
          <w:rFonts w:asciiTheme="minorHAnsi" w:hAnsiTheme="minorHAnsi" w:cstheme="minorHAnsi"/>
          <w:szCs w:val="22"/>
        </w:rPr>
      </w:pPr>
      <w:r w:rsidRPr="00054025">
        <w:rPr>
          <w:rFonts w:cs="Arial"/>
          <w:iCs/>
          <w:szCs w:val="22"/>
        </w:rPr>
        <w:t>2017</w:t>
      </w:r>
      <w:r w:rsidRPr="00054025">
        <w:rPr>
          <w:rFonts w:cs="Arial"/>
          <w:iCs/>
          <w:szCs w:val="22"/>
        </w:rPr>
        <w:tab/>
      </w:r>
      <w:r w:rsidRPr="00054025">
        <w:rPr>
          <w:rFonts w:eastAsia="Times New Roman"/>
          <w:color w:val="000000"/>
          <w:szCs w:val="22"/>
        </w:rPr>
        <w:t>Chang, Hsia-</w:t>
      </w:r>
      <w:proofErr w:type="spellStart"/>
      <w:r w:rsidRPr="00054025">
        <w:rPr>
          <w:rFonts w:eastAsia="Times New Roman"/>
          <w:color w:val="000000"/>
          <w:szCs w:val="22"/>
        </w:rPr>
        <w:t>Ching</w:t>
      </w:r>
      <w:proofErr w:type="spellEnd"/>
      <w:r w:rsidRPr="00054025">
        <w:rPr>
          <w:rFonts w:eastAsia="Times New Roman"/>
          <w:color w:val="000000"/>
          <w:szCs w:val="22"/>
        </w:rPr>
        <w:t>,</w:t>
      </w:r>
      <w:r w:rsidR="005D0F71" w:rsidRPr="00054025">
        <w:rPr>
          <w:rFonts w:eastAsia="Times New Roman"/>
          <w:color w:val="000000"/>
          <w:szCs w:val="22"/>
        </w:rPr>
        <w:t xml:space="preserve"> </w:t>
      </w:r>
      <w:r w:rsidR="0037329B" w:rsidRPr="00054025">
        <w:rPr>
          <w:rFonts w:eastAsia="Times New Roman"/>
          <w:color w:val="000000"/>
          <w:szCs w:val="22"/>
        </w:rPr>
        <w:t xml:space="preserve">Hassan </w:t>
      </w:r>
      <w:proofErr w:type="spellStart"/>
      <w:r w:rsidR="0037329B" w:rsidRPr="00054025">
        <w:rPr>
          <w:rFonts w:eastAsia="Times New Roman"/>
          <w:color w:val="000000"/>
          <w:szCs w:val="22"/>
        </w:rPr>
        <w:t>Takabi</w:t>
      </w:r>
      <w:proofErr w:type="spellEnd"/>
      <w:r w:rsidR="0037329B" w:rsidRPr="00054025">
        <w:rPr>
          <w:rFonts w:eastAsia="Times New Roman"/>
          <w:color w:val="000000"/>
          <w:szCs w:val="22"/>
        </w:rPr>
        <w:t>, Susan Squires</w:t>
      </w:r>
      <w:r w:rsidR="00B64B95" w:rsidRPr="00054025">
        <w:rPr>
          <w:rFonts w:eastAsia="Times New Roman"/>
          <w:color w:val="000000"/>
          <w:szCs w:val="22"/>
        </w:rPr>
        <w:t>,</w:t>
      </w:r>
      <w:r w:rsidR="0037329B" w:rsidRPr="00054025">
        <w:rPr>
          <w:rFonts w:eastAsia="Times New Roman"/>
          <w:color w:val="000000"/>
          <w:szCs w:val="22"/>
        </w:rPr>
        <w:t xml:space="preserve"> </w:t>
      </w:r>
      <w:r w:rsidRPr="00054025">
        <w:rPr>
          <w:rFonts w:eastAsia="Times New Roman"/>
          <w:color w:val="000000"/>
          <w:szCs w:val="22"/>
        </w:rPr>
        <w:t xml:space="preserve">Jamie K Johnson, </w:t>
      </w:r>
      <w:r w:rsidR="0037329B" w:rsidRPr="00054025">
        <w:rPr>
          <w:rFonts w:eastAsia="Times New Roman"/>
          <w:color w:val="000000"/>
          <w:szCs w:val="22"/>
        </w:rPr>
        <w:t xml:space="preserve">and </w:t>
      </w:r>
      <w:r w:rsidRPr="00054025">
        <w:rPr>
          <w:rFonts w:eastAsia="Times New Roman"/>
          <w:color w:val="000000"/>
          <w:szCs w:val="22"/>
        </w:rPr>
        <w:t xml:space="preserve">Ryan </w:t>
      </w:r>
      <w:proofErr w:type="spellStart"/>
      <w:r w:rsidRPr="00054025">
        <w:rPr>
          <w:rFonts w:eastAsia="Times New Roman"/>
          <w:color w:val="000000"/>
          <w:szCs w:val="22"/>
        </w:rPr>
        <w:t>Kober</w:t>
      </w:r>
      <w:proofErr w:type="spellEnd"/>
      <w:r w:rsidR="0037329B" w:rsidRPr="00054025">
        <w:rPr>
          <w:rFonts w:eastAsia="Times New Roman"/>
          <w:color w:val="000000"/>
          <w:szCs w:val="22"/>
        </w:rPr>
        <w:t>.</w:t>
      </w:r>
      <w:r w:rsidRPr="00054025">
        <w:rPr>
          <w:rFonts w:eastAsia="Times New Roman"/>
          <w:color w:val="000000"/>
          <w:szCs w:val="22"/>
        </w:rPr>
        <w:t xml:space="preserve"> </w:t>
      </w:r>
      <w:r w:rsidR="005D0F71" w:rsidRPr="00054025">
        <w:rPr>
          <w:rFonts w:cs="Arial"/>
          <w:iCs/>
          <w:szCs w:val="22"/>
        </w:rPr>
        <w:t>“</w:t>
      </w:r>
      <w:r w:rsidR="005D0F71" w:rsidRPr="00054025">
        <w:rPr>
          <w:szCs w:val="22"/>
        </w:rPr>
        <w:t>Rethinking C</w:t>
      </w:r>
      <w:r w:rsidRPr="00054025">
        <w:rPr>
          <w:szCs w:val="22"/>
        </w:rPr>
        <w:t xml:space="preserve">ybersecurity as a </w:t>
      </w:r>
      <w:r w:rsidR="00B64B95" w:rsidRPr="00054025">
        <w:rPr>
          <w:szCs w:val="22"/>
        </w:rPr>
        <w:t xml:space="preserve">Group Phenomenon: Impact of </w:t>
      </w:r>
      <w:r w:rsidR="005D0F71" w:rsidRPr="00054025">
        <w:rPr>
          <w:szCs w:val="22"/>
        </w:rPr>
        <w:t>Shared Cybersecurity Beliefs within Communi</w:t>
      </w:r>
      <w:r w:rsidRPr="00054025">
        <w:rPr>
          <w:szCs w:val="22"/>
        </w:rPr>
        <w:t xml:space="preserve">ties of Practice </w:t>
      </w:r>
      <w:r w:rsidRPr="00054025">
        <w:rPr>
          <w:rFonts w:asciiTheme="minorHAnsi" w:hAnsiTheme="minorHAnsi" w:cstheme="minorHAnsi"/>
          <w:szCs w:val="22"/>
        </w:rPr>
        <w:t xml:space="preserve">on Individual </w:t>
      </w:r>
      <w:r w:rsidR="005D0F71" w:rsidRPr="00054025">
        <w:rPr>
          <w:rFonts w:asciiTheme="minorHAnsi" w:hAnsiTheme="minorHAnsi" w:cstheme="minorHAnsi"/>
          <w:szCs w:val="22"/>
        </w:rPr>
        <w:t xml:space="preserve">Behaviors of Members.” </w:t>
      </w:r>
      <w:r w:rsidR="00B64B95" w:rsidRPr="00054025">
        <w:rPr>
          <w:rFonts w:eastAsia="Times New Roman"/>
          <w:i/>
          <w:color w:val="000000"/>
          <w:szCs w:val="22"/>
        </w:rPr>
        <w:t xml:space="preserve">Proceedings for the </w:t>
      </w:r>
      <w:r w:rsidR="00B64B95" w:rsidRPr="00054025">
        <w:rPr>
          <w:rFonts w:asciiTheme="minorHAnsi" w:hAnsiTheme="minorHAnsi" w:cstheme="minorHAnsi"/>
          <w:i/>
          <w:szCs w:val="22"/>
        </w:rPr>
        <w:t>Socio-Technical Aspects in Security and Trust (STAST) Workshop, affiliated with the Annual Computer Security Applications Conference</w:t>
      </w:r>
      <w:r w:rsidR="00B64B95" w:rsidRPr="00054025">
        <w:rPr>
          <w:rFonts w:asciiTheme="minorHAnsi" w:hAnsiTheme="minorHAnsi" w:cstheme="minorHAnsi"/>
          <w:szCs w:val="22"/>
        </w:rPr>
        <w:t xml:space="preserve">. Baltimore, MD, December, 2017. </w:t>
      </w:r>
      <w:r w:rsidR="000C7354" w:rsidRPr="00054025">
        <w:rPr>
          <w:rFonts w:asciiTheme="minorHAnsi" w:hAnsiTheme="minorHAnsi" w:cstheme="minorHAnsi"/>
          <w:szCs w:val="22"/>
        </w:rPr>
        <w:tab/>
      </w:r>
    </w:p>
    <w:p w:rsidR="00B64B95" w:rsidRPr="00054025" w:rsidRDefault="00B64B95" w:rsidP="0037329B">
      <w:pPr>
        <w:ind w:left="720" w:hanging="720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>Nd.</w:t>
      </w:r>
      <w:r w:rsidRPr="00054025">
        <w:rPr>
          <w:rFonts w:ascii="Calibri" w:hAnsi="Calibri" w:cs="Arial"/>
          <w:iCs/>
          <w:sz w:val="22"/>
          <w:szCs w:val="22"/>
        </w:rPr>
        <w:tab/>
        <w:t xml:space="preserve">“Concretely Ambiguous: Architectural Heritage in </w:t>
      </w:r>
      <w:proofErr w:type="spellStart"/>
      <w:r w:rsidRPr="00054025">
        <w:rPr>
          <w:rFonts w:ascii="Calibri" w:hAnsi="Calibri" w:cs="Arial"/>
          <w:iCs/>
          <w:sz w:val="22"/>
          <w:szCs w:val="22"/>
        </w:rPr>
        <w:t>Ladakhi</w:t>
      </w:r>
      <w:proofErr w:type="spellEnd"/>
      <w:r w:rsidRPr="00054025">
        <w:rPr>
          <w:rFonts w:ascii="Calibri" w:hAnsi="Calibri" w:cs="Arial"/>
          <w:iCs/>
          <w:sz w:val="22"/>
          <w:szCs w:val="22"/>
        </w:rPr>
        <w:t xml:space="preserve"> Guest House Construction.” </w:t>
      </w:r>
      <w:r w:rsidRPr="00054025">
        <w:rPr>
          <w:rFonts w:ascii="Calibri" w:hAnsi="Calibri" w:cs="Arial"/>
          <w:sz w:val="22"/>
          <w:szCs w:val="22"/>
        </w:rPr>
        <w:t xml:space="preserve">Unpublished manuscript, last modified August, 10, 2018. Microsoft Word file. </w:t>
      </w:r>
      <w:r w:rsidRPr="00054025">
        <w:rPr>
          <w:rFonts w:ascii="Calibri" w:hAnsi="Calibri" w:cs="Arial"/>
          <w:iCs/>
          <w:sz w:val="22"/>
          <w:szCs w:val="22"/>
        </w:rPr>
        <w:t>(</w:t>
      </w:r>
      <w:proofErr w:type="gramStart"/>
      <w:r w:rsidRPr="00054025">
        <w:rPr>
          <w:rFonts w:ascii="Calibri" w:hAnsi="Calibri" w:cs="Arial"/>
          <w:iCs/>
          <w:sz w:val="22"/>
          <w:szCs w:val="22"/>
        </w:rPr>
        <w:t>accepted</w:t>
      </w:r>
      <w:proofErr w:type="gramEnd"/>
      <w:r w:rsidRPr="00054025">
        <w:rPr>
          <w:rFonts w:ascii="Calibri" w:hAnsi="Calibri" w:cs="Arial"/>
          <w:iCs/>
          <w:sz w:val="22"/>
          <w:szCs w:val="22"/>
        </w:rPr>
        <w:t xml:space="preserve"> with revisions to </w:t>
      </w:r>
      <w:r w:rsidRPr="00054025">
        <w:rPr>
          <w:rFonts w:ascii="Calibri" w:hAnsi="Calibri" w:cs="Arial"/>
          <w:i/>
          <w:iCs/>
          <w:sz w:val="22"/>
          <w:szCs w:val="22"/>
        </w:rPr>
        <w:t xml:space="preserve">Anthropology Quarterly </w:t>
      </w:r>
      <w:r w:rsidRPr="00054025">
        <w:rPr>
          <w:rFonts w:ascii="Calibri" w:hAnsi="Calibri" w:cs="Arial"/>
          <w:iCs/>
          <w:sz w:val="22"/>
          <w:szCs w:val="22"/>
        </w:rPr>
        <w:t>in November 2016)</w:t>
      </w:r>
    </w:p>
    <w:p w:rsidR="0037329B" w:rsidRPr="00054025" w:rsidRDefault="002D660D" w:rsidP="0037329B">
      <w:pPr>
        <w:ind w:left="720" w:hanging="72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054025">
        <w:rPr>
          <w:rFonts w:asciiTheme="minorHAnsi" w:hAnsiTheme="minorHAnsi" w:cstheme="minorHAnsi"/>
          <w:iCs/>
          <w:sz w:val="22"/>
          <w:szCs w:val="22"/>
        </w:rPr>
        <w:t>2017</w:t>
      </w:r>
      <w:r w:rsidRPr="00054025">
        <w:rPr>
          <w:rFonts w:asciiTheme="minorHAnsi" w:hAnsiTheme="minorHAnsi" w:cstheme="minorHAnsi"/>
          <w:iCs/>
          <w:sz w:val="22"/>
          <w:szCs w:val="22"/>
        </w:rPr>
        <w:tab/>
      </w:r>
      <w:r w:rsidR="0037329B" w:rsidRPr="00054025">
        <w:rPr>
          <w:rFonts w:asciiTheme="minorHAnsi" w:hAnsiTheme="minorHAnsi" w:cstheme="minorHAnsi"/>
          <w:bCs/>
          <w:iCs/>
          <w:sz w:val="22"/>
          <w:szCs w:val="22"/>
        </w:rPr>
        <w:t xml:space="preserve">“Dr. Ann T. Jordan, Professor Emeritus and Business Anthropologist.” </w:t>
      </w:r>
      <w:r w:rsidR="0037329B" w:rsidRPr="0005402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Interview by Jamie K. Johnson. Society for Applied Anthropology and the Nunn Center for Oral History, University of Kentucky.</w:t>
      </w:r>
    </w:p>
    <w:p w:rsidR="00B64B95" w:rsidRPr="00054025" w:rsidRDefault="00B64B95" w:rsidP="00C9640C">
      <w:pPr>
        <w:pStyle w:val="PlainText"/>
        <w:ind w:left="720" w:hanging="720"/>
        <w:rPr>
          <w:rFonts w:cs="Arial"/>
          <w:iCs/>
          <w:szCs w:val="22"/>
        </w:rPr>
      </w:pPr>
      <w:r w:rsidRPr="00054025">
        <w:rPr>
          <w:rFonts w:cs="Arial"/>
          <w:iCs/>
          <w:szCs w:val="22"/>
        </w:rPr>
        <w:t xml:space="preserve">Nd. </w:t>
      </w:r>
      <w:r w:rsidRPr="00054025">
        <w:rPr>
          <w:rFonts w:cs="Arial"/>
          <w:iCs/>
          <w:szCs w:val="22"/>
        </w:rPr>
        <w:tab/>
        <w:t xml:space="preserve">“Development, Tourism and Millennial Goodwill in the Global South.” Unpublished manuscript, last modified </w:t>
      </w:r>
      <w:r w:rsidR="00360C5C" w:rsidRPr="00054025">
        <w:rPr>
          <w:rFonts w:cs="Arial"/>
          <w:iCs/>
          <w:szCs w:val="22"/>
        </w:rPr>
        <w:t>May</w:t>
      </w:r>
      <w:r w:rsidRPr="00054025">
        <w:rPr>
          <w:rFonts w:cs="Arial"/>
          <w:iCs/>
          <w:szCs w:val="22"/>
        </w:rPr>
        <w:t>,</w:t>
      </w:r>
      <w:r w:rsidR="00360C5C" w:rsidRPr="00054025">
        <w:rPr>
          <w:rFonts w:cs="Arial"/>
          <w:iCs/>
          <w:szCs w:val="22"/>
        </w:rPr>
        <w:t xml:space="preserve"> 13</w:t>
      </w:r>
      <w:r w:rsidRPr="00054025">
        <w:rPr>
          <w:rFonts w:cs="Arial"/>
          <w:iCs/>
          <w:szCs w:val="22"/>
        </w:rPr>
        <w:t xml:space="preserve">, 2017. Microsoft Word file.  </w:t>
      </w:r>
    </w:p>
    <w:p w:rsidR="00360C5C" w:rsidRPr="00054025" w:rsidRDefault="00360C5C" w:rsidP="00360C5C">
      <w:pPr>
        <w:ind w:left="720" w:hanging="720"/>
        <w:rPr>
          <w:rFonts w:ascii="Calibri" w:hAnsi="Calibri" w:cs="Arial"/>
          <w:iCs/>
          <w:sz w:val="22"/>
          <w:szCs w:val="22"/>
        </w:rPr>
      </w:pPr>
      <w:r w:rsidRPr="00054025">
        <w:rPr>
          <w:rFonts w:asciiTheme="minorHAnsi" w:hAnsiTheme="minorHAnsi" w:cstheme="minorHAnsi"/>
          <w:iCs/>
          <w:sz w:val="22"/>
          <w:szCs w:val="22"/>
        </w:rPr>
        <w:t xml:space="preserve">Nd. </w:t>
      </w:r>
      <w:r w:rsidRPr="00054025">
        <w:rPr>
          <w:rFonts w:asciiTheme="minorHAnsi" w:hAnsiTheme="minorHAnsi" w:cstheme="minorHAnsi"/>
          <w:iCs/>
          <w:sz w:val="22"/>
          <w:szCs w:val="22"/>
        </w:rPr>
        <w:tab/>
        <w:t>“Limestone</w:t>
      </w:r>
      <w:r w:rsidRPr="00054025">
        <w:rPr>
          <w:rFonts w:ascii="Calibri" w:hAnsi="Calibri" w:cs="Arial"/>
          <w:iCs/>
          <w:sz w:val="22"/>
          <w:szCs w:val="22"/>
        </w:rPr>
        <w:t xml:space="preserve"> and Livelihoods: </w:t>
      </w:r>
      <w:r w:rsidR="00C9640C" w:rsidRPr="00054025">
        <w:rPr>
          <w:rFonts w:ascii="Calibri" w:hAnsi="Calibri" w:cs="Arial"/>
          <w:iCs/>
          <w:sz w:val="22"/>
          <w:szCs w:val="22"/>
        </w:rPr>
        <w:t>Quarrying the Demise of</w:t>
      </w:r>
      <w:r w:rsidRPr="00054025">
        <w:rPr>
          <w:rFonts w:ascii="Calibri" w:hAnsi="Calibri" w:cs="Arial"/>
          <w:iCs/>
          <w:sz w:val="22"/>
          <w:szCs w:val="22"/>
        </w:rPr>
        <w:t xml:space="preserve"> a West Texas</w:t>
      </w:r>
      <w:r w:rsidRPr="00054025">
        <w:rPr>
          <w:rFonts w:ascii="Calibri" w:hAnsi="Calibri" w:cs="Arial"/>
          <w:sz w:val="22"/>
          <w:szCs w:val="22"/>
        </w:rPr>
        <w:t xml:space="preserve"> Heritage Industry.” Unpublished manuscript, last modified July, 5, 2016. Microsoft Word file. (</w:t>
      </w:r>
      <w:proofErr w:type="gramStart"/>
      <w:r w:rsidRPr="00054025">
        <w:rPr>
          <w:rFonts w:ascii="Calibri" w:hAnsi="Calibri" w:cs="Arial"/>
          <w:sz w:val="22"/>
          <w:szCs w:val="22"/>
        </w:rPr>
        <w:t>invited</w:t>
      </w:r>
      <w:proofErr w:type="gramEnd"/>
      <w:r w:rsidRPr="00054025">
        <w:rPr>
          <w:rFonts w:ascii="Calibri" w:hAnsi="Calibri" w:cs="Arial"/>
          <w:sz w:val="22"/>
          <w:szCs w:val="22"/>
        </w:rPr>
        <w:t xml:space="preserve"> submission to </w:t>
      </w:r>
      <w:r w:rsidRPr="00054025">
        <w:rPr>
          <w:rFonts w:ascii="Calibri" w:hAnsi="Calibri" w:cs="Arial"/>
          <w:i/>
          <w:sz w:val="22"/>
          <w:szCs w:val="22"/>
        </w:rPr>
        <w:t>The Extractive Industries and Society,</w:t>
      </w:r>
      <w:r w:rsidRPr="00054025">
        <w:rPr>
          <w:rFonts w:ascii="Calibri" w:hAnsi="Calibri" w:cs="Arial"/>
          <w:sz w:val="22"/>
          <w:szCs w:val="22"/>
        </w:rPr>
        <w:t xml:space="preserve"> </w:t>
      </w:r>
      <w:hyperlink r:id="rId7" w:history="1">
        <w:r w:rsidRPr="00054025">
          <w:rPr>
            <w:rStyle w:val="Hyperlink"/>
            <w:rFonts w:ascii="Calibri" w:hAnsi="Calibri" w:cs="Arial"/>
            <w:sz w:val="22"/>
            <w:szCs w:val="22"/>
          </w:rPr>
          <w:t>https://www.journals.elsevier.com/the-extractive-industries-and-society/</w:t>
        </w:r>
      </w:hyperlink>
      <w:r w:rsidRPr="00054025">
        <w:rPr>
          <w:rFonts w:ascii="Calibri" w:hAnsi="Calibri" w:cs="Arial"/>
          <w:sz w:val="22"/>
          <w:szCs w:val="22"/>
        </w:rPr>
        <w:t>.)</w:t>
      </w:r>
    </w:p>
    <w:p w:rsidR="0096551E" w:rsidRPr="00054025" w:rsidRDefault="00B64B95" w:rsidP="00360C5C">
      <w:pPr>
        <w:ind w:left="720" w:hanging="720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 xml:space="preserve">Nd. </w:t>
      </w:r>
      <w:r w:rsidRPr="00054025">
        <w:rPr>
          <w:rFonts w:ascii="Calibri" w:hAnsi="Calibri" w:cs="Arial"/>
          <w:iCs/>
          <w:sz w:val="22"/>
          <w:szCs w:val="22"/>
        </w:rPr>
        <w:tab/>
        <w:t xml:space="preserve">“Hidden Design, Hidden Desire: A Retrospective of the American Middle-class Closet.” </w:t>
      </w:r>
      <w:r w:rsidR="00360C5C" w:rsidRPr="00054025">
        <w:rPr>
          <w:rFonts w:ascii="Calibri" w:hAnsi="Calibri" w:cs="Arial"/>
          <w:sz w:val="22"/>
          <w:szCs w:val="22"/>
        </w:rPr>
        <w:t>Unpublished manuscript, last modified December, 28, 2016. Microsoft Word file.</w:t>
      </w:r>
      <w:r w:rsidR="00873CA1" w:rsidRPr="00054025">
        <w:rPr>
          <w:rFonts w:ascii="Calibri" w:hAnsi="Calibri" w:cs="Arial"/>
          <w:iCs/>
          <w:sz w:val="22"/>
          <w:szCs w:val="22"/>
        </w:rPr>
        <w:tab/>
      </w:r>
      <w:r w:rsidR="0096551E" w:rsidRPr="00054025">
        <w:rPr>
          <w:rFonts w:ascii="Calibri" w:hAnsi="Calibri" w:cs="Arial"/>
          <w:iCs/>
          <w:sz w:val="22"/>
          <w:szCs w:val="22"/>
        </w:rPr>
        <w:t xml:space="preserve"> </w:t>
      </w:r>
    </w:p>
    <w:p w:rsidR="00766E16" w:rsidRPr="00054025" w:rsidRDefault="00503803" w:rsidP="006E1B8D">
      <w:pPr>
        <w:ind w:left="720" w:hanging="720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>2007</w:t>
      </w:r>
      <w:r w:rsidR="003A672E" w:rsidRPr="00054025">
        <w:rPr>
          <w:rFonts w:ascii="Calibri" w:hAnsi="Calibri" w:cs="Arial"/>
          <w:iCs/>
          <w:sz w:val="22"/>
          <w:szCs w:val="22"/>
        </w:rPr>
        <w:t xml:space="preserve"> </w:t>
      </w:r>
      <w:r w:rsidR="0020006F" w:rsidRPr="00054025">
        <w:rPr>
          <w:rFonts w:ascii="Calibri" w:hAnsi="Calibri" w:cs="Arial"/>
          <w:iCs/>
          <w:sz w:val="22"/>
          <w:szCs w:val="22"/>
        </w:rPr>
        <w:t xml:space="preserve"> </w:t>
      </w:r>
      <w:r w:rsidR="00E2525F" w:rsidRPr="00054025">
        <w:rPr>
          <w:rFonts w:ascii="Calibri" w:hAnsi="Calibri" w:cs="Arial"/>
          <w:iCs/>
          <w:sz w:val="22"/>
          <w:szCs w:val="22"/>
        </w:rPr>
        <w:tab/>
      </w:r>
      <w:r w:rsidR="009A6DE2" w:rsidRPr="00054025">
        <w:rPr>
          <w:rFonts w:ascii="Calibri" w:hAnsi="Calibri" w:cs="Arial"/>
          <w:iCs/>
          <w:sz w:val="22"/>
          <w:szCs w:val="22"/>
        </w:rPr>
        <w:t>“</w:t>
      </w:r>
      <w:r w:rsidR="0020006F" w:rsidRPr="00054025">
        <w:rPr>
          <w:rFonts w:ascii="Calibri" w:hAnsi="Calibri" w:cs="Arial"/>
          <w:iCs/>
          <w:sz w:val="22"/>
          <w:szCs w:val="22"/>
        </w:rPr>
        <w:t xml:space="preserve">Playground or Classroom? </w:t>
      </w:r>
      <w:r w:rsidR="00F23A2E" w:rsidRPr="00054025">
        <w:rPr>
          <w:rFonts w:ascii="Calibri" w:hAnsi="Calibri" w:cs="Arial"/>
          <w:iCs/>
          <w:sz w:val="22"/>
          <w:szCs w:val="22"/>
        </w:rPr>
        <w:t>Gender and Socialization in American Children’s Play Songs</w:t>
      </w:r>
      <w:r w:rsidR="0020006F" w:rsidRPr="00054025">
        <w:rPr>
          <w:rFonts w:ascii="Calibri" w:hAnsi="Calibri" w:cs="Arial"/>
          <w:iCs/>
          <w:sz w:val="22"/>
          <w:szCs w:val="22"/>
        </w:rPr>
        <w:t>.</w:t>
      </w:r>
      <w:r w:rsidR="009A6DE2" w:rsidRPr="00054025">
        <w:rPr>
          <w:rFonts w:ascii="Calibri" w:hAnsi="Calibri" w:cs="Arial"/>
          <w:iCs/>
          <w:sz w:val="22"/>
          <w:szCs w:val="22"/>
        </w:rPr>
        <w:t>”</w:t>
      </w:r>
      <w:r w:rsidR="0020006F" w:rsidRPr="00054025">
        <w:rPr>
          <w:rFonts w:ascii="Calibri" w:hAnsi="Calibri" w:cs="Arial"/>
          <w:iCs/>
          <w:sz w:val="22"/>
          <w:szCs w:val="22"/>
        </w:rPr>
        <w:t xml:space="preserve"> </w:t>
      </w:r>
      <w:r w:rsidR="0037329B" w:rsidRPr="00054025">
        <w:rPr>
          <w:rFonts w:ascii="Calibri" w:hAnsi="Calibri" w:cs="Arial"/>
          <w:iCs/>
          <w:sz w:val="22"/>
          <w:szCs w:val="22"/>
        </w:rPr>
        <w:t xml:space="preserve">2007. </w:t>
      </w:r>
      <w:r w:rsidR="00F23A2E" w:rsidRPr="00054025">
        <w:rPr>
          <w:rFonts w:ascii="Calibri" w:hAnsi="Calibri" w:cs="Arial"/>
          <w:i/>
          <w:iCs/>
          <w:sz w:val="22"/>
          <w:szCs w:val="22"/>
        </w:rPr>
        <w:t>The Maxwell Review</w:t>
      </w:r>
      <w:r w:rsidR="0020006F" w:rsidRPr="00054025">
        <w:rPr>
          <w:rFonts w:ascii="Calibri" w:hAnsi="Calibri" w:cs="Arial"/>
          <w:iCs/>
          <w:sz w:val="22"/>
          <w:szCs w:val="22"/>
        </w:rPr>
        <w:t xml:space="preserve"> (7)</w:t>
      </w:r>
      <w:r w:rsidR="000808FD" w:rsidRPr="00054025">
        <w:rPr>
          <w:rFonts w:ascii="Calibri" w:hAnsi="Calibri" w:cs="Arial"/>
          <w:iCs/>
          <w:sz w:val="22"/>
          <w:szCs w:val="22"/>
        </w:rPr>
        <w:t>230-257</w:t>
      </w:r>
      <w:r w:rsidR="00F23A2E" w:rsidRPr="00054025">
        <w:rPr>
          <w:rFonts w:ascii="Calibri" w:hAnsi="Calibri" w:cs="Arial"/>
          <w:iCs/>
          <w:sz w:val="22"/>
          <w:szCs w:val="22"/>
        </w:rPr>
        <w:t>.</w:t>
      </w:r>
    </w:p>
    <w:p w:rsidR="00E53E3B" w:rsidRPr="00054025" w:rsidRDefault="00E53E3B" w:rsidP="006E1B8D">
      <w:pPr>
        <w:ind w:left="720" w:hanging="720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sz w:val="22"/>
          <w:szCs w:val="22"/>
        </w:rPr>
        <w:lastRenderedPageBreak/>
        <w:t xml:space="preserve">2006 </w:t>
      </w:r>
      <w:r w:rsidR="00E2525F" w:rsidRPr="00054025">
        <w:rPr>
          <w:rFonts w:ascii="Calibri" w:hAnsi="Calibri" w:cs="Arial"/>
          <w:sz w:val="22"/>
          <w:szCs w:val="22"/>
        </w:rPr>
        <w:tab/>
      </w:r>
      <w:r w:rsidR="009B1B9D" w:rsidRPr="00054025">
        <w:rPr>
          <w:rFonts w:ascii="Calibri" w:hAnsi="Calibri" w:cs="Arial"/>
          <w:sz w:val="22"/>
          <w:szCs w:val="22"/>
        </w:rPr>
        <w:t>“</w:t>
      </w:r>
      <w:r w:rsidRPr="00054025">
        <w:rPr>
          <w:rFonts w:ascii="Calibri" w:hAnsi="Calibri" w:cs="Arial"/>
          <w:iCs/>
          <w:sz w:val="22"/>
          <w:szCs w:val="22"/>
        </w:rPr>
        <w:t>Learning Community Encounters: Strategies for Ef</w:t>
      </w:r>
      <w:r w:rsidR="0020006F" w:rsidRPr="00054025">
        <w:rPr>
          <w:rFonts w:ascii="Calibri" w:hAnsi="Calibri" w:cs="Arial"/>
          <w:iCs/>
          <w:sz w:val="22"/>
          <w:szCs w:val="22"/>
        </w:rPr>
        <w:t>fective Teaching Assistantship.</w:t>
      </w:r>
      <w:r w:rsidR="009B1B9D" w:rsidRPr="00054025">
        <w:rPr>
          <w:rFonts w:ascii="Calibri" w:hAnsi="Calibri" w:cs="Arial"/>
          <w:iCs/>
          <w:sz w:val="22"/>
          <w:szCs w:val="22"/>
        </w:rPr>
        <w:t>”</w:t>
      </w:r>
      <w:r w:rsidR="006E1B8D" w:rsidRPr="00054025">
        <w:rPr>
          <w:rFonts w:ascii="Calibri" w:hAnsi="Calibri" w:cs="Arial"/>
          <w:iCs/>
          <w:sz w:val="22"/>
          <w:szCs w:val="22"/>
        </w:rPr>
        <w:t xml:space="preserve"> </w:t>
      </w:r>
      <w:r w:rsidR="003D2AD5" w:rsidRPr="00054025">
        <w:rPr>
          <w:rFonts w:ascii="Calibri" w:hAnsi="Calibri" w:cs="Arial"/>
          <w:iCs/>
          <w:sz w:val="22"/>
          <w:szCs w:val="22"/>
        </w:rPr>
        <w:t>I</w:t>
      </w:r>
      <w:r w:rsidR="004C285E" w:rsidRPr="00054025">
        <w:rPr>
          <w:rFonts w:ascii="Calibri" w:hAnsi="Calibri" w:cs="Arial"/>
          <w:sz w:val="22"/>
          <w:szCs w:val="22"/>
        </w:rPr>
        <w:t>n</w:t>
      </w:r>
      <w:r w:rsidR="006E1B8D" w:rsidRPr="00054025">
        <w:rPr>
          <w:rFonts w:ascii="Calibri" w:hAnsi="Calibri" w:cs="Arial"/>
          <w:i/>
          <w:sz w:val="22"/>
          <w:szCs w:val="22"/>
        </w:rPr>
        <w:t xml:space="preserve"> The </w:t>
      </w:r>
      <w:r w:rsidRPr="00054025">
        <w:rPr>
          <w:rFonts w:ascii="Calibri" w:hAnsi="Calibri" w:cs="Arial"/>
          <w:i/>
          <w:sz w:val="22"/>
          <w:szCs w:val="22"/>
        </w:rPr>
        <w:t>Learning Community Book Project</w:t>
      </w:r>
      <w:r w:rsidR="003D2AD5" w:rsidRPr="00054025">
        <w:rPr>
          <w:rFonts w:ascii="Calibri" w:hAnsi="Calibri" w:cs="Arial"/>
          <w:sz w:val="22"/>
          <w:szCs w:val="22"/>
        </w:rPr>
        <w:t xml:space="preserve">, eds. </w:t>
      </w:r>
      <w:r w:rsidR="003D2AD5" w:rsidRPr="00054025">
        <w:rPr>
          <w:rFonts w:ascii="Calibri" w:hAnsi="Calibri" w:cs="Arial"/>
          <w:iCs/>
          <w:sz w:val="22"/>
          <w:szCs w:val="22"/>
        </w:rPr>
        <w:t xml:space="preserve">Terra </w:t>
      </w:r>
      <w:proofErr w:type="spellStart"/>
      <w:r w:rsidR="003D2AD5" w:rsidRPr="00054025">
        <w:rPr>
          <w:rFonts w:ascii="Calibri" w:hAnsi="Calibri" w:cs="Arial"/>
          <w:iCs/>
          <w:sz w:val="22"/>
          <w:szCs w:val="22"/>
        </w:rPr>
        <w:t>Peckskamp</w:t>
      </w:r>
      <w:proofErr w:type="spellEnd"/>
      <w:r w:rsidR="0020006F" w:rsidRPr="00054025">
        <w:rPr>
          <w:rFonts w:ascii="Calibri" w:hAnsi="Calibri" w:cs="Arial"/>
          <w:iCs/>
          <w:sz w:val="22"/>
          <w:szCs w:val="22"/>
        </w:rPr>
        <w:t xml:space="preserve"> </w:t>
      </w:r>
      <w:r w:rsidR="003D2AD5" w:rsidRPr="00054025">
        <w:rPr>
          <w:rFonts w:ascii="Calibri" w:hAnsi="Calibri" w:cs="Arial"/>
          <w:iCs/>
          <w:sz w:val="22"/>
          <w:szCs w:val="22"/>
        </w:rPr>
        <w:t>and Carrie McLaughlin</w:t>
      </w:r>
      <w:r w:rsidRPr="00054025">
        <w:rPr>
          <w:rFonts w:ascii="Calibri" w:hAnsi="Calibri" w:cs="Arial"/>
          <w:iCs/>
          <w:sz w:val="22"/>
          <w:szCs w:val="22"/>
        </w:rPr>
        <w:t xml:space="preserve">. </w:t>
      </w:r>
      <w:r w:rsidR="0020006F" w:rsidRPr="00054025">
        <w:rPr>
          <w:rFonts w:ascii="Calibri" w:hAnsi="Calibri" w:cs="Arial"/>
          <w:iCs/>
          <w:sz w:val="22"/>
          <w:szCs w:val="22"/>
        </w:rPr>
        <w:t>Syracuse University Press</w:t>
      </w:r>
      <w:r w:rsidR="006E1B8D" w:rsidRPr="00054025">
        <w:rPr>
          <w:rFonts w:ascii="Calibri" w:hAnsi="Calibri" w:cs="Arial"/>
          <w:iCs/>
          <w:sz w:val="22"/>
          <w:szCs w:val="22"/>
        </w:rPr>
        <w:t>: Syracuse, NY</w:t>
      </w:r>
      <w:r w:rsidR="0020006F" w:rsidRPr="00054025">
        <w:rPr>
          <w:rFonts w:ascii="Calibri" w:hAnsi="Calibri" w:cs="Arial"/>
          <w:iCs/>
          <w:sz w:val="22"/>
          <w:szCs w:val="22"/>
        </w:rPr>
        <w:t>.</w:t>
      </w:r>
      <w:r w:rsidRPr="00054025">
        <w:rPr>
          <w:rFonts w:ascii="Calibri" w:hAnsi="Calibri" w:cs="Arial"/>
          <w:iCs/>
          <w:sz w:val="22"/>
          <w:szCs w:val="22"/>
        </w:rPr>
        <w:t xml:space="preserve"> </w:t>
      </w:r>
    </w:p>
    <w:p w:rsidR="00766E16" w:rsidRPr="00054025" w:rsidRDefault="00E53E3B" w:rsidP="006E1B8D">
      <w:pPr>
        <w:ind w:right="-180"/>
        <w:rPr>
          <w:rFonts w:ascii="Calibri" w:hAnsi="Calibri" w:cs="Arial"/>
          <w:sz w:val="22"/>
          <w:szCs w:val="22"/>
        </w:rPr>
      </w:pPr>
      <w:r w:rsidRPr="00054025">
        <w:rPr>
          <w:rFonts w:ascii="Calibri" w:hAnsi="Calibri" w:cs="Arial"/>
          <w:sz w:val="22"/>
          <w:szCs w:val="22"/>
        </w:rPr>
        <w:t>2003</w:t>
      </w:r>
      <w:r w:rsidR="00417E19" w:rsidRPr="00054025">
        <w:rPr>
          <w:rFonts w:ascii="Calibri" w:hAnsi="Calibri" w:cs="Arial"/>
          <w:sz w:val="22"/>
          <w:szCs w:val="22"/>
        </w:rPr>
        <w:t xml:space="preserve"> </w:t>
      </w:r>
      <w:r w:rsidR="00E2525F" w:rsidRPr="00054025">
        <w:rPr>
          <w:rFonts w:ascii="Calibri" w:hAnsi="Calibri" w:cs="Arial"/>
          <w:sz w:val="22"/>
          <w:szCs w:val="22"/>
        </w:rPr>
        <w:tab/>
      </w:r>
      <w:r w:rsidR="0037329B" w:rsidRPr="00054025">
        <w:rPr>
          <w:rFonts w:ascii="Calibri" w:hAnsi="Calibri" w:cs="Arial"/>
          <w:sz w:val="22"/>
          <w:szCs w:val="22"/>
        </w:rPr>
        <w:t>“</w:t>
      </w:r>
      <w:r w:rsidR="00417E19" w:rsidRPr="00054025">
        <w:rPr>
          <w:rFonts w:ascii="Calibri" w:hAnsi="Calibri" w:cs="Arial"/>
          <w:sz w:val="22"/>
          <w:szCs w:val="22"/>
        </w:rPr>
        <w:t>Book</w:t>
      </w:r>
      <w:r w:rsidR="0020006F" w:rsidRPr="00054025">
        <w:rPr>
          <w:rFonts w:ascii="Calibri" w:hAnsi="Calibri" w:cs="Arial"/>
          <w:sz w:val="22"/>
          <w:szCs w:val="22"/>
        </w:rPr>
        <w:t xml:space="preserve"> Review: </w:t>
      </w:r>
      <w:r w:rsidRPr="00054025">
        <w:rPr>
          <w:rFonts w:ascii="Calibri" w:hAnsi="Calibri" w:cs="Arial"/>
          <w:i/>
          <w:sz w:val="22"/>
          <w:szCs w:val="22"/>
        </w:rPr>
        <w:t>Confronting Consumption</w:t>
      </w:r>
      <w:r w:rsidR="0020006F" w:rsidRPr="00054025">
        <w:rPr>
          <w:rFonts w:ascii="Calibri" w:hAnsi="Calibri" w:cs="Arial"/>
          <w:sz w:val="22"/>
          <w:szCs w:val="22"/>
        </w:rPr>
        <w:t>.</w:t>
      </w:r>
      <w:r w:rsidR="009A6DE2" w:rsidRPr="00054025">
        <w:rPr>
          <w:rFonts w:ascii="Calibri" w:hAnsi="Calibri" w:cs="Arial"/>
          <w:sz w:val="22"/>
          <w:szCs w:val="22"/>
        </w:rPr>
        <w:t>”</w:t>
      </w:r>
      <w:r w:rsidRPr="00054025">
        <w:rPr>
          <w:rFonts w:ascii="Calibri" w:hAnsi="Calibri" w:cs="Arial"/>
          <w:iCs/>
          <w:sz w:val="22"/>
          <w:szCs w:val="22"/>
        </w:rPr>
        <w:t xml:space="preserve"> </w:t>
      </w:r>
      <w:r w:rsidR="0037329B" w:rsidRPr="00054025">
        <w:rPr>
          <w:rFonts w:ascii="Calibri" w:hAnsi="Calibri" w:cs="Arial"/>
          <w:iCs/>
          <w:sz w:val="22"/>
          <w:szCs w:val="22"/>
        </w:rPr>
        <w:t xml:space="preserve">2003. </w:t>
      </w:r>
      <w:r w:rsidRPr="00054025">
        <w:rPr>
          <w:rFonts w:ascii="Calibri" w:hAnsi="Calibri" w:cs="Arial"/>
          <w:i/>
          <w:iCs/>
          <w:sz w:val="22"/>
          <w:szCs w:val="22"/>
        </w:rPr>
        <w:t>Journal for Sustainable Communities</w:t>
      </w:r>
      <w:r w:rsidR="00E2525F" w:rsidRPr="00054025">
        <w:rPr>
          <w:rFonts w:ascii="Calibri" w:hAnsi="Calibri" w:cs="Arial"/>
          <w:sz w:val="22"/>
          <w:szCs w:val="22"/>
        </w:rPr>
        <w:t xml:space="preserve"> </w:t>
      </w:r>
      <w:r w:rsidR="0020006F" w:rsidRPr="00054025">
        <w:rPr>
          <w:rFonts w:ascii="Calibri" w:hAnsi="Calibri" w:cs="Arial"/>
          <w:sz w:val="22"/>
          <w:szCs w:val="22"/>
        </w:rPr>
        <w:t>(</w:t>
      </w:r>
      <w:r w:rsidR="00417E19" w:rsidRPr="00054025">
        <w:rPr>
          <w:rFonts w:ascii="Calibri" w:hAnsi="Calibri" w:cs="Arial"/>
          <w:sz w:val="22"/>
          <w:szCs w:val="22"/>
        </w:rPr>
        <w:t>6</w:t>
      </w:r>
      <w:r w:rsidR="006E1B8D" w:rsidRPr="00054025">
        <w:rPr>
          <w:rFonts w:ascii="Calibri" w:hAnsi="Calibri" w:cs="Arial"/>
          <w:sz w:val="22"/>
          <w:szCs w:val="22"/>
        </w:rPr>
        <w:t>)</w:t>
      </w:r>
      <w:r w:rsidR="00E2525F" w:rsidRPr="00054025">
        <w:rPr>
          <w:rFonts w:ascii="Calibri" w:hAnsi="Calibri" w:cs="Arial"/>
          <w:sz w:val="22"/>
          <w:szCs w:val="22"/>
        </w:rPr>
        <w:t>1-</w:t>
      </w:r>
      <w:r w:rsidR="00417E19" w:rsidRPr="00054025">
        <w:rPr>
          <w:rFonts w:ascii="Calibri" w:hAnsi="Calibri" w:cs="Arial"/>
          <w:sz w:val="22"/>
          <w:szCs w:val="22"/>
        </w:rPr>
        <w:t>2</w:t>
      </w:r>
      <w:r w:rsidRPr="00054025">
        <w:rPr>
          <w:rFonts w:ascii="Calibri" w:hAnsi="Calibri" w:cs="Arial"/>
          <w:sz w:val="22"/>
          <w:szCs w:val="22"/>
        </w:rPr>
        <w:t xml:space="preserve">.  </w:t>
      </w:r>
      <w:r w:rsidR="00766E16" w:rsidRPr="00054025">
        <w:rPr>
          <w:rFonts w:ascii="Calibri" w:hAnsi="Calibri" w:cs="Arial"/>
          <w:sz w:val="22"/>
          <w:szCs w:val="22"/>
        </w:rPr>
        <w:t xml:space="preserve">   </w:t>
      </w:r>
    </w:p>
    <w:p w:rsidR="00E53FD2" w:rsidRPr="00054025" w:rsidRDefault="00E53FD2" w:rsidP="00E2525F">
      <w:pPr>
        <w:pStyle w:val="Heading1"/>
        <w:jc w:val="both"/>
        <w:rPr>
          <w:rFonts w:ascii="Calibri" w:hAnsi="Calibri" w:cs="Arial"/>
          <w:iCs/>
          <w:sz w:val="22"/>
          <w:szCs w:val="22"/>
          <w:u w:val="single"/>
        </w:rPr>
      </w:pPr>
    </w:p>
    <w:p w:rsidR="00562E97" w:rsidRPr="00054025" w:rsidRDefault="00417E19" w:rsidP="00E2525F">
      <w:pPr>
        <w:pStyle w:val="Heading1"/>
        <w:jc w:val="both"/>
        <w:rPr>
          <w:rFonts w:ascii="Calibri" w:hAnsi="Calibri" w:cs="Arial"/>
          <w:iCs/>
          <w:sz w:val="22"/>
          <w:szCs w:val="22"/>
          <w:u w:val="single"/>
        </w:rPr>
      </w:pPr>
      <w:r w:rsidRPr="00054025">
        <w:rPr>
          <w:rFonts w:ascii="Calibri" w:hAnsi="Calibri" w:cs="Arial"/>
          <w:iCs/>
          <w:sz w:val="22"/>
          <w:szCs w:val="22"/>
          <w:u w:val="single"/>
        </w:rPr>
        <w:t>Professional</w:t>
      </w:r>
      <w:r w:rsidR="005B7F16" w:rsidRPr="00054025">
        <w:rPr>
          <w:rFonts w:ascii="Calibri" w:hAnsi="Calibri" w:cs="Arial"/>
          <w:iCs/>
          <w:sz w:val="22"/>
          <w:szCs w:val="22"/>
          <w:u w:val="single"/>
        </w:rPr>
        <w:t xml:space="preserve"> Presentations</w:t>
      </w:r>
      <w:r w:rsidR="00C9640C" w:rsidRPr="00054025">
        <w:rPr>
          <w:rFonts w:ascii="Calibri" w:hAnsi="Calibri" w:cs="Arial"/>
          <w:iCs/>
          <w:sz w:val="22"/>
          <w:szCs w:val="22"/>
          <w:u w:val="single"/>
        </w:rPr>
        <w:t xml:space="preserve"> and Panels</w:t>
      </w:r>
    </w:p>
    <w:p w:rsidR="003D2AD5" w:rsidRPr="00054025" w:rsidRDefault="003D2AD5" w:rsidP="00360C5C">
      <w:pPr>
        <w:ind w:left="720" w:hanging="720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>2018</w:t>
      </w:r>
      <w:r w:rsidRPr="00054025">
        <w:rPr>
          <w:rFonts w:ascii="Calibri" w:hAnsi="Calibri" w:cs="Arial"/>
          <w:iCs/>
          <w:sz w:val="22"/>
          <w:szCs w:val="22"/>
        </w:rPr>
        <w:tab/>
      </w:r>
      <w:r w:rsidR="00360C5C" w:rsidRPr="00054025">
        <w:rPr>
          <w:rFonts w:ascii="Calibri" w:hAnsi="Calibri" w:cs="Arial"/>
          <w:iCs/>
          <w:sz w:val="22"/>
          <w:szCs w:val="22"/>
        </w:rPr>
        <w:t xml:space="preserve">Invited Paper: “Towards a Lingua Franca: Engaging Conversations in Gender Studies and Anthropology.” </w:t>
      </w:r>
      <w:r w:rsidR="00360C5C" w:rsidRPr="00054025">
        <w:rPr>
          <w:rFonts w:ascii="Calibri" w:hAnsi="Calibri" w:cs="Arial"/>
          <w:i/>
          <w:iCs/>
          <w:sz w:val="22"/>
          <w:szCs w:val="22"/>
        </w:rPr>
        <w:t xml:space="preserve">Speaking of Intersections: Accents and Actions in </w:t>
      </w:r>
      <w:r w:rsidRPr="00054025">
        <w:rPr>
          <w:rFonts w:ascii="Calibri" w:hAnsi="Calibri" w:cs="Arial"/>
          <w:i/>
          <w:iCs/>
          <w:sz w:val="22"/>
          <w:szCs w:val="22"/>
        </w:rPr>
        <w:t>Women</w:t>
      </w:r>
      <w:r w:rsidR="00360C5C" w:rsidRPr="00054025">
        <w:rPr>
          <w:rFonts w:ascii="Calibri" w:hAnsi="Calibri" w:cs="Arial"/>
          <w:i/>
          <w:iCs/>
          <w:sz w:val="22"/>
          <w:szCs w:val="22"/>
        </w:rPr>
        <w:t>’</w:t>
      </w:r>
      <w:r w:rsidRPr="00054025">
        <w:rPr>
          <w:rFonts w:ascii="Calibri" w:hAnsi="Calibri" w:cs="Arial"/>
          <w:i/>
          <w:iCs/>
          <w:sz w:val="22"/>
          <w:szCs w:val="22"/>
        </w:rPr>
        <w:t>s and Gender Studies</w:t>
      </w:r>
      <w:r w:rsidR="00360C5C" w:rsidRPr="00054025">
        <w:rPr>
          <w:rFonts w:ascii="Calibri" w:hAnsi="Calibri" w:cs="Arial"/>
          <w:iCs/>
          <w:sz w:val="22"/>
          <w:szCs w:val="22"/>
        </w:rPr>
        <w:t xml:space="preserve"> </w:t>
      </w:r>
      <w:r w:rsidR="00360C5C" w:rsidRPr="00054025">
        <w:rPr>
          <w:rFonts w:ascii="Calibri" w:hAnsi="Calibri" w:cs="Arial"/>
          <w:i/>
          <w:iCs/>
          <w:sz w:val="22"/>
          <w:szCs w:val="22"/>
        </w:rPr>
        <w:t>Lecture Series.</w:t>
      </w:r>
      <w:r w:rsidR="00360C5C" w:rsidRPr="00054025">
        <w:rPr>
          <w:rFonts w:ascii="Calibri" w:hAnsi="Calibri" w:cs="Arial"/>
          <w:iCs/>
          <w:sz w:val="22"/>
          <w:szCs w:val="22"/>
        </w:rPr>
        <w:t xml:space="preserve"> February 20, 2018.</w:t>
      </w:r>
    </w:p>
    <w:p w:rsidR="000C7354" w:rsidRPr="00054025" w:rsidRDefault="000C7354" w:rsidP="006C37CD">
      <w:pPr>
        <w:ind w:left="720" w:hanging="720"/>
        <w:rPr>
          <w:rFonts w:ascii="Calibri" w:hAnsi="Calibri" w:cs="Arial"/>
          <w:i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>2017</w:t>
      </w:r>
      <w:r w:rsidRPr="00054025">
        <w:rPr>
          <w:rFonts w:ascii="Calibri" w:hAnsi="Calibri" w:cs="Arial"/>
          <w:iCs/>
          <w:sz w:val="22"/>
          <w:szCs w:val="22"/>
        </w:rPr>
        <w:tab/>
      </w:r>
      <w:r w:rsidR="00C9640C" w:rsidRPr="00054025">
        <w:rPr>
          <w:rFonts w:ascii="Calibri" w:hAnsi="Calibri" w:cs="Arial"/>
          <w:iCs/>
          <w:sz w:val="22"/>
          <w:szCs w:val="22"/>
        </w:rPr>
        <w:t xml:space="preserve">Panel </w:t>
      </w:r>
      <w:r w:rsidRPr="00054025">
        <w:rPr>
          <w:rFonts w:ascii="Calibri" w:hAnsi="Calibri" w:cs="Arial"/>
          <w:iCs/>
          <w:sz w:val="22"/>
          <w:szCs w:val="22"/>
        </w:rPr>
        <w:t>Cha</w:t>
      </w:r>
      <w:r w:rsidR="005C000F" w:rsidRPr="00054025">
        <w:rPr>
          <w:rFonts w:ascii="Calibri" w:hAnsi="Calibri" w:cs="Arial"/>
          <w:iCs/>
          <w:sz w:val="22"/>
          <w:szCs w:val="22"/>
        </w:rPr>
        <w:t>ir, Co-Organizer. “</w:t>
      </w:r>
      <w:r w:rsidR="00E53FD2" w:rsidRPr="00054025">
        <w:rPr>
          <w:rFonts w:ascii="Calibri" w:hAnsi="Calibri" w:cs="Arial"/>
          <w:iCs/>
          <w:sz w:val="22"/>
          <w:szCs w:val="22"/>
        </w:rPr>
        <w:t xml:space="preserve">Automation, </w:t>
      </w:r>
      <w:r w:rsidRPr="00054025">
        <w:rPr>
          <w:rFonts w:ascii="Calibri" w:hAnsi="Calibri" w:cs="Arial"/>
          <w:iCs/>
          <w:sz w:val="22"/>
          <w:szCs w:val="22"/>
        </w:rPr>
        <w:t>Machination</w:t>
      </w:r>
      <w:r w:rsidR="00E53FD2" w:rsidRPr="00054025">
        <w:rPr>
          <w:rFonts w:ascii="Calibri" w:hAnsi="Calibri" w:cs="Arial"/>
          <w:iCs/>
          <w:sz w:val="22"/>
          <w:szCs w:val="22"/>
        </w:rPr>
        <w:t>,</w:t>
      </w:r>
      <w:r w:rsidRPr="00054025">
        <w:rPr>
          <w:rFonts w:ascii="Calibri" w:hAnsi="Calibri" w:cs="Arial"/>
          <w:iCs/>
          <w:sz w:val="22"/>
          <w:szCs w:val="22"/>
        </w:rPr>
        <w:t xml:space="preserve"> and the Invisibility of Infrastructure </w:t>
      </w:r>
      <w:proofErr w:type="gramStart"/>
      <w:r w:rsidRPr="00054025">
        <w:rPr>
          <w:rFonts w:ascii="Calibri" w:hAnsi="Calibri" w:cs="Arial"/>
          <w:iCs/>
          <w:sz w:val="22"/>
          <w:szCs w:val="22"/>
        </w:rPr>
        <w:t>Across</w:t>
      </w:r>
      <w:proofErr w:type="gramEnd"/>
      <w:r w:rsidRPr="00054025">
        <w:rPr>
          <w:rFonts w:ascii="Calibri" w:hAnsi="Calibri" w:cs="Arial"/>
          <w:iCs/>
          <w:sz w:val="22"/>
          <w:szCs w:val="22"/>
        </w:rPr>
        <w:t xml:space="preserve"> the Water-Energy Nexus.</w:t>
      </w:r>
      <w:r w:rsidR="005C000F" w:rsidRPr="00054025">
        <w:rPr>
          <w:rFonts w:ascii="Calibri" w:hAnsi="Calibri" w:cs="Arial"/>
          <w:iCs/>
          <w:sz w:val="22"/>
          <w:szCs w:val="22"/>
        </w:rPr>
        <w:t>”</w:t>
      </w:r>
      <w:r w:rsidR="00E53FD2" w:rsidRPr="00054025">
        <w:rPr>
          <w:rFonts w:ascii="Calibri" w:hAnsi="Calibri" w:cs="Arial"/>
          <w:iCs/>
          <w:sz w:val="22"/>
          <w:szCs w:val="22"/>
        </w:rPr>
        <w:t xml:space="preserve"> </w:t>
      </w:r>
      <w:r w:rsidR="006C37CD" w:rsidRPr="00054025">
        <w:rPr>
          <w:rFonts w:ascii="Calibri" w:hAnsi="Calibri" w:cs="Arial"/>
          <w:i/>
          <w:iCs/>
          <w:sz w:val="22"/>
          <w:szCs w:val="22"/>
        </w:rPr>
        <w:t>Illuminating Infrastructural Opacities: Why Invisibility in Urban Design Matters.</w:t>
      </w:r>
      <w:r w:rsidR="006C37CD" w:rsidRPr="00054025">
        <w:rPr>
          <w:rFonts w:ascii="Calibri" w:hAnsi="Calibri" w:cs="Arial"/>
          <w:iCs/>
          <w:sz w:val="22"/>
          <w:szCs w:val="22"/>
        </w:rPr>
        <w:t xml:space="preserve"> </w:t>
      </w:r>
      <w:r w:rsidRPr="00054025">
        <w:rPr>
          <w:rFonts w:ascii="Calibri" w:hAnsi="Calibri" w:cs="Arial"/>
          <w:iCs/>
          <w:sz w:val="22"/>
          <w:szCs w:val="22"/>
        </w:rPr>
        <w:t>American Anthropological Association Annual Meeting, Washington, DC, November 29.</w:t>
      </w:r>
    </w:p>
    <w:p w:rsidR="000C7354" w:rsidRPr="00054025" w:rsidRDefault="000C7354" w:rsidP="00C9640C">
      <w:pPr>
        <w:ind w:left="720" w:hanging="720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 xml:space="preserve">2017 </w:t>
      </w:r>
      <w:r w:rsidRPr="00054025">
        <w:rPr>
          <w:rFonts w:ascii="Calibri" w:hAnsi="Calibri" w:cs="Arial"/>
          <w:iCs/>
          <w:sz w:val="22"/>
          <w:szCs w:val="22"/>
        </w:rPr>
        <w:tab/>
      </w:r>
      <w:r w:rsidR="00C9640C" w:rsidRPr="00054025">
        <w:rPr>
          <w:rFonts w:ascii="Calibri" w:hAnsi="Calibri" w:cs="Arial"/>
          <w:iCs/>
          <w:sz w:val="22"/>
          <w:szCs w:val="22"/>
        </w:rPr>
        <w:t xml:space="preserve">Graduate Student Panel </w:t>
      </w:r>
      <w:r w:rsidRPr="00054025">
        <w:rPr>
          <w:rFonts w:ascii="Calibri" w:hAnsi="Calibri" w:cs="Arial"/>
          <w:iCs/>
          <w:sz w:val="22"/>
          <w:szCs w:val="22"/>
        </w:rPr>
        <w:t xml:space="preserve">Organizer and Discussant. “Exploring Water-Energy Nexus Awareness: Ethnographic Insight into Sustainable </w:t>
      </w:r>
      <w:r w:rsidRPr="00054025">
        <w:rPr>
          <w:rFonts w:ascii="Calibri" w:hAnsi="Calibri" w:cs="Arial"/>
          <w:iCs/>
          <w:sz w:val="22"/>
          <w:szCs w:val="22"/>
        </w:rPr>
        <w:tab/>
        <w:t>Suburban Development.” Society for Applied Anthropology Annual Meeting, S</w:t>
      </w:r>
      <w:r w:rsidR="00C9640C" w:rsidRPr="00054025">
        <w:rPr>
          <w:rFonts w:ascii="Calibri" w:hAnsi="Calibri" w:cs="Arial"/>
          <w:iCs/>
          <w:sz w:val="22"/>
          <w:szCs w:val="22"/>
        </w:rPr>
        <w:t>anta Fe, NM, March 29 – April 2.</w:t>
      </w:r>
      <w:r w:rsidRPr="00054025">
        <w:rPr>
          <w:rFonts w:ascii="Calibri" w:hAnsi="Calibri" w:cs="Arial"/>
          <w:iCs/>
          <w:sz w:val="22"/>
          <w:szCs w:val="22"/>
        </w:rPr>
        <w:t xml:space="preserve"> </w:t>
      </w:r>
    </w:p>
    <w:p w:rsidR="00767BDC" w:rsidRPr="00054025" w:rsidRDefault="00767BDC" w:rsidP="00352D71">
      <w:pPr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>2016</w:t>
      </w:r>
      <w:r w:rsidRPr="00054025">
        <w:rPr>
          <w:rFonts w:ascii="Calibri" w:hAnsi="Calibri" w:cs="Arial"/>
          <w:iCs/>
          <w:sz w:val="22"/>
          <w:szCs w:val="22"/>
        </w:rPr>
        <w:tab/>
        <w:t>Paper Presentation. “Volunteerism or Applied Anthropology? Development Discourses in Leh, Ladakh.</w:t>
      </w:r>
      <w:r w:rsidR="00B92743" w:rsidRPr="00054025">
        <w:rPr>
          <w:rFonts w:ascii="Calibri" w:hAnsi="Calibri" w:cs="Arial"/>
          <w:iCs/>
          <w:sz w:val="22"/>
          <w:szCs w:val="22"/>
        </w:rPr>
        <w:t>”</w:t>
      </w:r>
      <w:r w:rsidRPr="00054025">
        <w:rPr>
          <w:rFonts w:ascii="Calibri" w:hAnsi="Calibri" w:cs="Arial"/>
          <w:iCs/>
          <w:sz w:val="22"/>
          <w:szCs w:val="22"/>
        </w:rPr>
        <w:t xml:space="preserve"> </w:t>
      </w:r>
      <w:r w:rsidR="00B92743" w:rsidRPr="00054025">
        <w:rPr>
          <w:rFonts w:ascii="Calibri" w:hAnsi="Calibri" w:cs="Arial"/>
          <w:iCs/>
          <w:sz w:val="22"/>
          <w:szCs w:val="22"/>
        </w:rPr>
        <w:br/>
      </w:r>
      <w:r w:rsidR="00B92743" w:rsidRPr="00054025">
        <w:rPr>
          <w:rFonts w:ascii="Calibri" w:hAnsi="Calibri" w:cs="Arial"/>
          <w:iCs/>
          <w:sz w:val="22"/>
          <w:szCs w:val="22"/>
        </w:rPr>
        <w:tab/>
      </w:r>
      <w:r w:rsidR="006C37CD" w:rsidRPr="00054025">
        <w:rPr>
          <w:rFonts w:ascii="Calibri" w:hAnsi="Calibri" w:cs="Arial"/>
          <w:iCs/>
          <w:sz w:val="22"/>
          <w:szCs w:val="22"/>
        </w:rPr>
        <w:t xml:space="preserve">Society for Applied </w:t>
      </w:r>
      <w:r w:rsidRPr="00054025">
        <w:rPr>
          <w:rFonts w:ascii="Calibri" w:hAnsi="Calibri" w:cs="Arial"/>
          <w:iCs/>
          <w:sz w:val="22"/>
          <w:szCs w:val="22"/>
        </w:rPr>
        <w:t>A</w:t>
      </w:r>
      <w:r w:rsidR="006C37CD" w:rsidRPr="00054025">
        <w:rPr>
          <w:rFonts w:ascii="Calibri" w:hAnsi="Calibri" w:cs="Arial"/>
          <w:iCs/>
          <w:sz w:val="22"/>
          <w:szCs w:val="22"/>
        </w:rPr>
        <w:t>nthropology Annual Meeting</w:t>
      </w:r>
      <w:r w:rsidRPr="00054025">
        <w:rPr>
          <w:rFonts w:ascii="Calibri" w:hAnsi="Calibri" w:cs="Arial"/>
          <w:iCs/>
          <w:sz w:val="22"/>
          <w:szCs w:val="22"/>
        </w:rPr>
        <w:t>, Vancouver, B</w:t>
      </w:r>
      <w:r w:rsidR="006C37CD" w:rsidRPr="00054025">
        <w:rPr>
          <w:rFonts w:ascii="Calibri" w:hAnsi="Calibri" w:cs="Arial"/>
          <w:iCs/>
          <w:sz w:val="22"/>
          <w:szCs w:val="22"/>
        </w:rPr>
        <w:t xml:space="preserve">ritish </w:t>
      </w:r>
      <w:r w:rsidRPr="00054025">
        <w:rPr>
          <w:rFonts w:ascii="Calibri" w:hAnsi="Calibri" w:cs="Arial"/>
          <w:iCs/>
          <w:sz w:val="22"/>
          <w:szCs w:val="22"/>
        </w:rPr>
        <w:t>C</w:t>
      </w:r>
      <w:r w:rsidR="006C37CD" w:rsidRPr="00054025">
        <w:rPr>
          <w:rFonts w:ascii="Calibri" w:hAnsi="Calibri" w:cs="Arial"/>
          <w:iCs/>
          <w:sz w:val="22"/>
          <w:szCs w:val="22"/>
        </w:rPr>
        <w:t>olumbia</w:t>
      </w:r>
      <w:r w:rsidRPr="00054025">
        <w:rPr>
          <w:rFonts w:ascii="Calibri" w:hAnsi="Calibri" w:cs="Arial"/>
          <w:iCs/>
          <w:sz w:val="22"/>
          <w:szCs w:val="22"/>
        </w:rPr>
        <w:t xml:space="preserve">, Canada. </w:t>
      </w:r>
    </w:p>
    <w:p w:rsidR="00364A52" w:rsidRPr="00054025" w:rsidRDefault="00364A52" w:rsidP="00352D71">
      <w:pPr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>2015</w:t>
      </w:r>
      <w:r w:rsidR="00E31E00" w:rsidRPr="00054025">
        <w:rPr>
          <w:rFonts w:ascii="Calibri" w:hAnsi="Calibri" w:cs="Arial"/>
          <w:iCs/>
          <w:sz w:val="22"/>
          <w:szCs w:val="22"/>
        </w:rPr>
        <w:tab/>
        <w:t>Paper Presentation.</w:t>
      </w:r>
      <w:r w:rsidRPr="00054025">
        <w:rPr>
          <w:rFonts w:ascii="Calibri" w:hAnsi="Calibri" w:cs="Arial"/>
          <w:iCs/>
          <w:sz w:val="22"/>
          <w:szCs w:val="22"/>
        </w:rPr>
        <w:t xml:space="preserve"> “Estrangement from Familiar Ground: Limestone and Livelihoods in </w:t>
      </w:r>
      <w:r w:rsidR="00E31E00" w:rsidRPr="00054025">
        <w:rPr>
          <w:rFonts w:ascii="Calibri" w:hAnsi="Calibri" w:cs="Arial"/>
          <w:iCs/>
          <w:sz w:val="22"/>
          <w:szCs w:val="22"/>
        </w:rPr>
        <w:t>Lueders</w:t>
      </w:r>
      <w:r w:rsidRPr="00054025">
        <w:rPr>
          <w:rFonts w:ascii="Calibri" w:hAnsi="Calibri" w:cs="Arial"/>
          <w:iCs/>
          <w:sz w:val="22"/>
          <w:szCs w:val="22"/>
        </w:rPr>
        <w:t>, W. Texas”</w:t>
      </w:r>
    </w:p>
    <w:p w:rsidR="00364A52" w:rsidRPr="00054025" w:rsidRDefault="00364A52" w:rsidP="00352D71">
      <w:pPr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ab/>
        <w:t xml:space="preserve">AAA Annual </w:t>
      </w:r>
      <w:r w:rsidR="00E31E00" w:rsidRPr="00054025">
        <w:rPr>
          <w:rFonts w:ascii="Calibri" w:hAnsi="Calibri" w:cs="Arial"/>
          <w:iCs/>
          <w:sz w:val="22"/>
          <w:szCs w:val="22"/>
        </w:rPr>
        <w:t xml:space="preserve">Meetings, Denver, CO. </w:t>
      </w:r>
    </w:p>
    <w:p w:rsidR="00E31E00" w:rsidRPr="00054025" w:rsidRDefault="00E31E00" w:rsidP="00352D71">
      <w:pPr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>2015</w:t>
      </w:r>
      <w:r w:rsidRPr="00054025">
        <w:rPr>
          <w:rFonts w:ascii="Calibri" w:hAnsi="Calibri" w:cs="Arial"/>
          <w:iCs/>
          <w:sz w:val="22"/>
          <w:szCs w:val="22"/>
        </w:rPr>
        <w:tab/>
        <w:t>Invited Lecture: “Spaces of Rest: An Anthropological Perspective</w:t>
      </w:r>
      <w:r w:rsidR="000C7354" w:rsidRPr="00054025">
        <w:rPr>
          <w:rFonts w:ascii="Calibri" w:hAnsi="Calibri" w:cs="Arial"/>
          <w:iCs/>
          <w:sz w:val="22"/>
          <w:szCs w:val="22"/>
        </w:rPr>
        <w:t>.</w:t>
      </w:r>
      <w:r w:rsidRPr="00054025">
        <w:rPr>
          <w:rFonts w:ascii="Calibri" w:hAnsi="Calibri" w:cs="Arial"/>
          <w:iCs/>
          <w:sz w:val="22"/>
          <w:szCs w:val="22"/>
        </w:rPr>
        <w:t>”</w:t>
      </w:r>
      <w:r w:rsidR="000C7354" w:rsidRPr="00054025">
        <w:rPr>
          <w:rFonts w:ascii="Calibri" w:hAnsi="Calibri" w:cs="Arial"/>
          <w:iCs/>
          <w:sz w:val="22"/>
          <w:szCs w:val="22"/>
        </w:rPr>
        <w:t xml:space="preserve"> </w:t>
      </w:r>
      <w:r w:rsidRPr="00054025">
        <w:rPr>
          <w:rFonts w:ascii="Calibri" w:hAnsi="Calibri" w:cs="Arial"/>
          <w:iCs/>
          <w:sz w:val="22"/>
          <w:szCs w:val="22"/>
        </w:rPr>
        <w:t>Crow Collection of Asian Art</w:t>
      </w:r>
      <w:r w:rsidR="00E53FD2" w:rsidRPr="00054025">
        <w:rPr>
          <w:rFonts w:ascii="Calibri" w:hAnsi="Calibri" w:cs="Arial"/>
          <w:iCs/>
          <w:sz w:val="22"/>
          <w:szCs w:val="22"/>
        </w:rPr>
        <w:t>,</w:t>
      </w:r>
      <w:r w:rsidRPr="00054025">
        <w:rPr>
          <w:rFonts w:ascii="Calibri" w:hAnsi="Calibri" w:cs="Arial"/>
          <w:iCs/>
          <w:sz w:val="22"/>
          <w:szCs w:val="22"/>
        </w:rPr>
        <w:t xml:space="preserve"> Dallas, </w:t>
      </w:r>
      <w:proofErr w:type="gramStart"/>
      <w:r w:rsidRPr="00054025">
        <w:rPr>
          <w:rFonts w:ascii="Calibri" w:hAnsi="Calibri" w:cs="Arial"/>
          <w:iCs/>
          <w:sz w:val="22"/>
          <w:szCs w:val="22"/>
        </w:rPr>
        <w:t>Tx</w:t>
      </w:r>
      <w:proofErr w:type="gramEnd"/>
      <w:r w:rsidRPr="00054025">
        <w:rPr>
          <w:rFonts w:ascii="Calibri" w:hAnsi="Calibri" w:cs="Arial"/>
          <w:iCs/>
          <w:sz w:val="22"/>
          <w:szCs w:val="22"/>
        </w:rPr>
        <w:t xml:space="preserve">. </w:t>
      </w:r>
    </w:p>
    <w:p w:rsidR="00352D71" w:rsidRPr="00054025" w:rsidRDefault="00352D71" w:rsidP="00352D71">
      <w:pPr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>2015</w:t>
      </w:r>
      <w:r w:rsidRPr="00054025">
        <w:rPr>
          <w:rFonts w:ascii="Calibri" w:hAnsi="Calibri" w:cs="Arial"/>
          <w:iCs/>
          <w:sz w:val="22"/>
          <w:szCs w:val="22"/>
        </w:rPr>
        <w:tab/>
        <w:t xml:space="preserve">Paper Presentation. “Making </w:t>
      </w:r>
      <w:r w:rsidR="00543197" w:rsidRPr="00054025">
        <w:rPr>
          <w:rFonts w:ascii="Calibri" w:hAnsi="Calibri" w:cs="Arial"/>
          <w:iCs/>
          <w:sz w:val="22"/>
          <w:szCs w:val="22"/>
        </w:rPr>
        <w:t>Distinctions</w:t>
      </w:r>
      <w:r w:rsidRPr="00054025">
        <w:rPr>
          <w:rFonts w:ascii="Calibri" w:hAnsi="Calibri" w:cs="Arial"/>
          <w:iCs/>
          <w:sz w:val="22"/>
          <w:szCs w:val="22"/>
        </w:rPr>
        <w:t xml:space="preserve">: </w:t>
      </w:r>
      <w:r w:rsidR="00543197" w:rsidRPr="00054025">
        <w:rPr>
          <w:rFonts w:ascii="Calibri" w:hAnsi="Calibri" w:cs="Arial"/>
          <w:iCs/>
          <w:sz w:val="22"/>
          <w:szCs w:val="22"/>
        </w:rPr>
        <w:t xml:space="preserve">Anthropological Mediation and </w:t>
      </w:r>
      <w:r w:rsidRPr="00054025">
        <w:rPr>
          <w:rFonts w:ascii="Calibri" w:hAnsi="Calibri" w:cs="Arial"/>
          <w:iCs/>
          <w:sz w:val="22"/>
          <w:szCs w:val="22"/>
        </w:rPr>
        <w:t>Volunt</w:t>
      </w:r>
      <w:r w:rsidR="00543197" w:rsidRPr="00054025">
        <w:rPr>
          <w:rFonts w:ascii="Calibri" w:hAnsi="Calibri" w:cs="Arial"/>
          <w:iCs/>
          <w:sz w:val="22"/>
          <w:szCs w:val="22"/>
        </w:rPr>
        <w:t>eer Tourism”</w:t>
      </w:r>
      <w:r w:rsidRPr="00054025">
        <w:rPr>
          <w:rFonts w:ascii="Calibri" w:hAnsi="Calibri" w:cs="Arial"/>
          <w:iCs/>
          <w:sz w:val="22"/>
          <w:szCs w:val="22"/>
        </w:rPr>
        <w:t xml:space="preserve"> </w:t>
      </w:r>
    </w:p>
    <w:p w:rsidR="00352D71" w:rsidRPr="00054025" w:rsidRDefault="00352D71" w:rsidP="00352D71">
      <w:pPr>
        <w:ind w:firstLine="720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>AES Annual Meetings, San Diego, CA</w:t>
      </w:r>
    </w:p>
    <w:p w:rsidR="00E31E00" w:rsidRPr="00054025" w:rsidRDefault="004C285E" w:rsidP="00E2525F">
      <w:pPr>
        <w:jc w:val="both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 xml:space="preserve">2009 </w:t>
      </w:r>
      <w:r w:rsidR="000808FD" w:rsidRPr="00054025">
        <w:rPr>
          <w:rFonts w:ascii="Calibri" w:hAnsi="Calibri" w:cs="Arial"/>
          <w:iCs/>
          <w:sz w:val="22"/>
          <w:szCs w:val="22"/>
        </w:rPr>
        <w:tab/>
      </w:r>
      <w:r w:rsidR="00627EDE" w:rsidRPr="00054025">
        <w:rPr>
          <w:rFonts w:ascii="Calibri" w:hAnsi="Calibri" w:cs="Arial"/>
          <w:iCs/>
          <w:sz w:val="22"/>
          <w:szCs w:val="22"/>
        </w:rPr>
        <w:t>Paper Presentation.</w:t>
      </w:r>
      <w:r w:rsidRPr="00054025">
        <w:rPr>
          <w:rFonts w:ascii="Calibri" w:hAnsi="Calibri" w:cs="Arial"/>
          <w:iCs/>
          <w:sz w:val="22"/>
          <w:szCs w:val="22"/>
        </w:rPr>
        <w:t xml:space="preserve"> </w:t>
      </w:r>
      <w:r w:rsidR="00E31E00" w:rsidRPr="00054025">
        <w:rPr>
          <w:rFonts w:ascii="Calibri" w:hAnsi="Calibri" w:cs="Arial"/>
          <w:iCs/>
          <w:sz w:val="22"/>
          <w:szCs w:val="22"/>
        </w:rPr>
        <w:t xml:space="preserve">“A Concrete Understanding: Architectural Heritage in Guest House Construction.” </w:t>
      </w:r>
    </w:p>
    <w:p w:rsidR="004C285E" w:rsidRPr="00054025" w:rsidRDefault="00E31E00" w:rsidP="00E2525F">
      <w:pPr>
        <w:jc w:val="both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ab/>
      </w:r>
      <w:r w:rsidR="004C285E" w:rsidRPr="00054025">
        <w:rPr>
          <w:rFonts w:ascii="Calibri" w:hAnsi="Calibri" w:cs="Arial"/>
          <w:iCs/>
          <w:sz w:val="22"/>
          <w:szCs w:val="22"/>
        </w:rPr>
        <w:t>AAA Annual Meetings, Philadelphia, PA</w:t>
      </w:r>
    </w:p>
    <w:p w:rsidR="004C285E" w:rsidRPr="00054025" w:rsidRDefault="004C285E" w:rsidP="00E2525F">
      <w:pPr>
        <w:jc w:val="both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 xml:space="preserve">2009 </w:t>
      </w:r>
      <w:r w:rsidR="000808FD" w:rsidRPr="00054025">
        <w:rPr>
          <w:rFonts w:ascii="Calibri" w:hAnsi="Calibri" w:cs="Arial"/>
          <w:iCs/>
          <w:sz w:val="22"/>
          <w:szCs w:val="22"/>
        </w:rPr>
        <w:tab/>
      </w:r>
      <w:r w:rsidRPr="00054025">
        <w:rPr>
          <w:rFonts w:ascii="Calibri" w:hAnsi="Calibri" w:cs="Arial"/>
          <w:iCs/>
          <w:sz w:val="22"/>
          <w:szCs w:val="22"/>
        </w:rPr>
        <w:t>Panelist:</w:t>
      </w:r>
      <w:r w:rsidR="00627EDE" w:rsidRPr="00054025">
        <w:rPr>
          <w:rFonts w:ascii="Calibri" w:hAnsi="Calibri" w:cs="Arial"/>
          <w:iCs/>
          <w:sz w:val="22"/>
          <w:szCs w:val="22"/>
        </w:rPr>
        <w:t xml:space="preserve"> </w:t>
      </w:r>
      <w:r w:rsidRPr="00054025">
        <w:rPr>
          <w:rFonts w:ascii="Calibri" w:hAnsi="Calibri" w:cs="Arial"/>
          <w:iCs/>
          <w:sz w:val="22"/>
          <w:szCs w:val="22"/>
        </w:rPr>
        <w:t>Worlding Cities.</w:t>
      </w:r>
      <w:r w:rsidR="00627EDE" w:rsidRPr="00054025">
        <w:rPr>
          <w:rFonts w:ascii="Calibri" w:hAnsi="Calibri" w:cs="Arial"/>
          <w:iCs/>
          <w:sz w:val="22"/>
          <w:szCs w:val="22"/>
        </w:rPr>
        <w:t xml:space="preserve"> </w:t>
      </w:r>
      <w:r w:rsidRPr="00054025">
        <w:rPr>
          <w:rFonts w:ascii="Calibri" w:hAnsi="Calibri" w:cs="Arial"/>
          <w:iCs/>
          <w:sz w:val="22"/>
          <w:szCs w:val="22"/>
        </w:rPr>
        <w:t>AES/CASCA Annual Meetings, Vancouver, British Colombia</w:t>
      </w:r>
    </w:p>
    <w:p w:rsidR="00003B90" w:rsidRPr="00054025" w:rsidRDefault="00003B90" w:rsidP="00E2525F">
      <w:pPr>
        <w:jc w:val="both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 xml:space="preserve">2008 </w:t>
      </w:r>
      <w:r w:rsidR="000808FD" w:rsidRPr="00054025">
        <w:rPr>
          <w:rFonts w:ascii="Calibri" w:hAnsi="Calibri" w:cs="Arial"/>
          <w:iCs/>
          <w:sz w:val="22"/>
          <w:szCs w:val="22"/>
        </w:rPr>
        <w:tab/>
      </w:r>
      <w:r w:rsidRPr="00054025">
        <w:rPr>
          <w:rFonts w:ascii="Calibri" w:hAnsi="Calibri" w:cs="Arial"/>
          <w:iCs/>
          <w:sz w:val="22"/>
          <w:szCs w:val="22"/>
        </w:rPr>
        <w:t>Invited lecture</w:t>
      </w:r>
      <w:r w:rsidR="00627EDE" w:rsidRPr="00054025">
        <w:rPr>
          <w:rFonts w:ascii="Calibri" w:hAnsi="Calibri" w:cs="Arial"/>
          <w:iCs/>
          <w:sz w:val="22"/>
          <w:szCs w:val="22"/>
        </w:rPr>
        <w:t xml:space="preserve">, </w:t>
      </w:r>
      <w:r w:rsidRPr="00054025">
        <w:rPr>
          <w:rFonts w:ascii="Calibri" w:hAnsi="Calibri" w:cs="Arial"/>
          <w:iCs/>
          <w:sz w:val="22"/>
          <w:szCs w:val="22"/>
        </w:rPr>
        <w:t>Indian Trust for Architecture and Cultural Heritage (INTACH), New Delhi</w:t>
      </w:r>
      <w:r w:rsidR="000808FD" w:rsidRPr="00054025">
        <w:rPr>
          <w:rFonts w:ascii="Calibri" w:hAnsi="Calibri" w:cs="Arial"/>
          <w:iCs/>
          <w:sz w:val="22"/>
          <w:szCs w:val="22"/>
        </w:rPr>
        <w:t>, India</w:t>
      </w:r>
    </w:p>
    <w:p w:rsidR="000808FD" w:rsidRPr="00054025" w:rsidRDefault="002935D6" w:rsidP="00E2525F">
      <w:pPr>
        <w:jc w:val="both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 xml:space="preserve">2007 </w:t>
      </w:r>
      <w:r w:rsidR="000808FD" w:rsidRPr="00054025">
        <w:rPr>
          <w:rFonts w:ascii="Calibri" w:hAnsi="Calibri" w:cs="Arial"/>
          <w:iCs/>
          <w:sz w:val="22"/>
          <w:szCs w:val="22"/>
        </w:rPr>
        <w:tab/>
      </w:r>
      <w:r w:rsidRPr="00054025">
        <w:rPr>
          <w:rFonts w:ascii="Calibri" w:hAnsi="Calibri" w:cs="Arial"/>
          <w:iCs/>
          <w:sz w:val="22"/>
          <w:szCs w:val="22"/>
        </w:rPr>
        <w:t>Bharati Memorial Lecture</w:t>
      </w:r>
      <w:r w:rsidR="000808FD" w:rsidRPr="00054025">
        <w:rPr>
          <w:rFonts w:ascii="Calibri" w:hAnsi="Calibri" w:cs="Arial"/>
          <w:iCs/>
          <w:sz w:val="22"/>
          <w:szCs w:val="22"/>
        </w:rPr>
        <w:t xml:space="preserve"> Series</w:t>
      </w:r>
      <w:r w:rsidRPr="00054025">
        <w:rPr>
          <w:rFonts w:ascii="Calibri" w:hAnsi="Calibri" w:cs="Arial"/>
          <w:iCs/>
          <w:sz w:val="22"/>
          <w:szCs w:val="22"/>
        </w:rPr>
        <w:t>; South Asia Center, Syracuse Universit</w:t>
      </w:r>
      <w:r w:rsidR="004C285E" w:rsidRPr="00054025">
        <w:rPr>
          <w:rFonts w:ascii="Calibri" w:hAnsi="Calibri" w:cs="Arial"/>
          <w:iCs/>
          <w:sz w:val="22"/>
          <w:szCs w:val="22"/>
        </w:rPr>
        <w:t>y</w:t>
      </w:r>
    </w:p>
    <w:p w:rsidR="00465FED" w:rsidRPr="00054025" w:rsidRDefault="00E53E3B" w:rsidP="005C000F">
      <w:pPr>
        <w:ind w:right="-90"/>
        <w:jc w:val="both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 xml:space="preserve">2006 </w:t>
      </w:r>
      <w:r w:rsidR="000808FD" w:rsidRPr="00054025">
        <w:rPr>
          <w:rFonts w:ascii="Calibri" w:hAnsi="Calibri" w:cs="Arial"/>
          <w:iCs/>
          <w:sz w:val="22"/>
          <w:szCs w:val="22"/>
        </w:rPr>
        <w:tab/>
      </w:r>
      <w:r w:rsidR="009B1B9D" w:rsidRPr="00054025">
        <w:rPr>
          <w:rFonts w:ascii="Calibri" w:hAnsi="Calibri" w:cs="Arial"/>
          <w:iCs/>
          <w:sz w:val="22"/>
          <w:szCs w:val="22"/>
        </w:rPr>
        <w:t xml:space="preserve">Invited lecture: </w:t>
      </w:r>
      <w:r w:rsidRPr="00054025">
        <w:rPr>
          <w:rFonts w:ascii="Calibri" w:hAnsi="Calibri" w:cs="Arial"/>
          <w:iCs/>
          <w:sz w:val="22"/>
          <w:szCs w:val="22"/>
        </w:rPr>
        <w:t>Ret</w:t>
      </w:r>
      <w:r w:rsidR="008F4FF1" w:rsidRPr="00054025">
        <w:rPr>
          <w:rFonts w:ascii="Calibri" w:hAnsi="Calibri" w:cs="Arial"/>
          <w:iCs/>
          <w:sz w:val="22"/>
          <w:szCs w:val="22"/>
        </w:rPr>
        <w:t>hinking Space and Place in Asia</w:t>
      </w:r>
      <w:r w:rsidR="007D1B3A" w:rsidRPr="00054025">
        <w:rPr>
          <w:rFonts w:ascii="Calibri" w:hAnsi="Calibri" w:cs="Arial"/>
          <w:iCs/>
          <w:sz w:val="22"/>
          <w:szCs w:val="22"/>
        </w:rPr>
        <w:t>,</w:t>
      </w:r>
      <w:r w:rsidR="008F4FF1" w:rsidRPr="00054025">
        <w:rPr>
          <w:rFonts w:ascii="Calibri" w:hAnsi="Calibri" w:cs="Arial"/>
          <w:iCs/>
          <w:sz w:val="22"/>
          <w:szCs w:val="22"/>
        </w:rPr>
        <w:t xml:space="preserve"> AAS Dissertation Workshop</w:t>
      </w:r>
      <w:r w:rsidR="00102B9B" w:rsidRPr="00054025">
        <w:rPr>
          <w:rFonts w:ascii="Calibri" w:hAnsi="Calibri" w:cs="Arial"/>
          <w:iCs/>
          <w:sz w:val="22"/>
          <w:szCs w:val="22"/>
        </w:rPr>
        <w:t>, San Francisco, CA</w:t>
      </w:r>
    </w:p>
    <w:p w:rsidR="00A432EA" w:rsidRPr="00054025" w:rsidRDefault="00A432EA" w:rsidP="005C000F">
      <w:pPr>
        <w:ind w:right="-90"/>
        <w:jc w:val="both"/>
        <w:rPr>
          <w:rFonts w:ascii="Calibri" w:hAnsi="Calibri" w:cs="Arial"/>
          <w:iCs/>
          <w:sz w:val="22"/>
          <w:szCs w:val="22"/>
        </w:rPr>
      </w:pPr>
    </w:p>
    <w:p w:rsidR="00A432EA" w:rsidRPr="00054025" w:rsidRDefault="00A432EA" w:rsidP="005C000F">
      <w:pPr>
        <w:ind w:right="-90"/>
        <w:jc w:val="both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b/>
          <w:iCs/>
          <w:sz w:val="22"/>
          <w:szCs w:val="22"/>
          <w:u w:val="single"/>
        </w:rPr>
        <w:t>Teaching Awards</w:t>
      </w:r>
    </w:p>
    <w:p w:rsidR="00A432EA" w:rsidRPr="00054025" w:rsidRDefault="00A432EA" w:rsidP="005C000F">
      <w:pPr>
        <w:ind w:right="-90"/>
        <w:jc w:val="both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>2017</w:t>
      </w:r>
      <w:r w:rsidRPr="00054025">
        <w:rPr>
          <w:rFonts w:ascii="Calibri" w:hAnsi="Calibri" w:cs="Arial"/>
          <w:iCs/>
          <w:sz w:val="22"/>
          <w:szCs w:val="22"/>
        </w:rPr>
        <w:tab/>
      </w:r>
      <w:r w:rsidRPr="00054025">
        <w:rPr>
          <w:rFonts w:ascii="Calibri" w:hAnsi="Calibri" w:cs="Arial"/>
          <w:iCs/>
          <w:sz w:val="22"/>
          <w:szCs w:val="22"/>
        </w:rPr>
        <w:tab/>
      </w:r>
      <w:r w:rsidR="006C37CD" w:rsidRPr="00054025">
        <w:rPr>
          <w:rFonts w:ascii="Calibri" w:hAnsi="Calibri" w:cs="Arial"/>
          <w:iCs/>
          <w:sz w:val="22"/>
          <w:szCs w:val="22"/>
        </w:rPr>
        <w:tab/>
      </w:r>
      <w:r w:rsidRPr="00054025">
        <w:rPr>
          <w:rFonts w:ascii="Calibri" w:hAnsi="Calibri" w:cs="Arial"/>
          <w:iCs/>
          <w:sz w:val="22"/>
          <w:szCs w:val="22"/>
        </w:rPr>
        <w:t xml:space="preserve">Outstanding Faculty Member of the Month - The Learning Center, University of North Texas </w:t>
      </w:r>
    </w:p>
    <w:p w:rsidR="007A01F8" w:rsidRPr="00054025" w:rsidRDefault="006C37CD" w:rsidP="005C000F">
      <w:pPr>
        <w:ind w:right="-90"/>
        <w:jc w:val="both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>2015</w:t>
      </w:r>
      <w:r w:rsidR="004D2F0F">
        <w:rPr>
          <w:rFonts w:ascii="Calibri" w:hAnsi="Calibri" w:cs="Arial"/>
          <w:iCs/>
          <w:sz w:val="22"/>
          <w:szCs w:val="22"/>
        </w:rPr>
        <w:tab/>
      </w:r>
      <w:bookmarkStart w:id="0" w:name="_GoBack"/>
      <w:bookmarkEnd w:id="0"/>
      <w:r w:rsidR="00C9640C" w:rsidRPr="00054025">
        <w:rPr>
          <w:rFonts w:ascii="Calibri" w:hAnsi="Calibri" w:cs="Arial"/>
          <w:iCs/>
          <w:sz w:val="22"/>
          <w:szCs w:val="22"/>
        </w:rPr>
        <w:tab/>
      </w:r>
      <w:r w:rsidRPr="00054025">
        <w:rPr>
          <w:rFonts w:ascii="Calibri" w:hAnsi="Calibri" w:cs="Arial"/>
          <w:iCs/>
          <w:sz w:val="22"/>
          <w:szCs w:val="22"/>
        </w:rPr>
        <w:tab/>
      </w:r>
      <w:r w:rsidR="007A01F8" w:rsidRPr="00054025">
        <w:rPr>
          <w:rFonts w:ascii="Calibri" w:hAnsi="Calibri" w:cs="Arial"/>
          <w:iCs/>
          <w:sz w:val="22"/>
          <w:szCs w:val="22"/>
        </w:rPr>
        <w:t>Thank a Teacher Award</w:t>
      </w:r>
      <w:r w:rsidRPr="00054025">
        <w:rPr>
          <w:rFonts w:ascii="Calibri" w:hAnsi="Calibri" w:cs="Arial"/>
          <w:iCs/>
          <w:sz w:val="22"/>
          <w:szCs w:val="22"/>
        </w:rPr>
        <w:t>, University of North Texas</w:t>
      </w:r>
    </w:p>
    <w:p w:rsidR="008B6BD8" w:rsidRPr="00054025" w:rsidRDefault="008B6BD8" w:rsidP="00E2525F">
      <w:pPr>
        <w:jc w:val="both"/>
        <w:rPr>
          <w:rFonts w:ascii="Calibri" w:hAnsi="Calibri" w:cs="Arial"/>
          <w:iCs/>
          <w:sz w:val="22"/>
          <w:szCs w:val="22"/>
        </w:rPr>
      </w:pPr>
    </w:p>
    <w:p w:rsidR="006E1B8D" w:rsidRPr="00054025" w:rsidRDefault="006E1B8D" w:rsidP="00C36A1C">
      <w:pPr>
        <w:jc w:val="both"/>
        <w:rPr>
          <w:rFonts w:ascii="Calibri" w:hAnsi="Calibri" w:cs="Arial"/>
          <w:bCs/>
          <w:iCs/>
          <w:sz w:val="22"/>
          <w:szCs w:val="22"/>
          <w:u w:val="single"/>
        </w:rPr>
      </w:pPr>
      <w:r w:rsidRPr="00054025">
        <w:rPr>
          <w:rFonts w:ascii="Calibri" w:hAnsi="Calibri" w:cs="Arial"/>
          <w:b/>
          <w:bCs/>
          <w:iCs/>
          <w:sz w:val="22"/>
          <w:szCs w:val="22"/>
          <w:u w:val="single"/>
        </w:rPr>
        <w:t xml:space="preserve">Internal </w:t>
      </w:r>
      <w:r w:rsidR="008267E5" w:rsidRPr="00054025">
        <w:rPr>
          <w:rFonts w:ascii="Calibri" w:hAnsi="Calibri" w:cs="Arial"/>
          <w:b/>
          <w:bCs/>
          <w:iCs/>
          <w:sz w:val="22"/>
          <w:szCs w:val="22"/>
          <w:u w:val="single"/>
        </w:rPr>
        <w:t>Awards</w:t>
      </w:r>
    </w:p>
    <w:p w:rsidR="00DB5426" w:rsidRPr="00054025" w:rsidRDefault="005B7F16" w:rsidP="00E2525F">
      <w:pPr>
        <w:jc w:val="both"/>
        <w:rPr>
          <w:rFonts w:ascii="Calibri" w:hAnsi="Calibri" w:cs="Arial"/>
          <w:bCs/>
          <w:iCs/>
          <w:sz w:val="22"/>
          <w:szCs w:val="22"/>
        </w:rPr>
      </w:pPr>
      <w:r w:rsidRPr="00054025">
        <w:rPr>
          <w:rFonts w:ascii="Calibri" w:hAnsi="Calibri" w:cs="Arial"/>
          <w:bCs/>
          <w:iCs/>
          <w:sz w:val="22"/>
          <w:szCs w:val="22"/>
        </w:rPr>
        <w:t>201</w:t>
      </w:r>
      <w:r w:rsidR="00DB5426" w:rsidRPr="00054025">
        <w:rPr>
          <w:rFonts w:ascii="Calibri" w:hAnsi="Calibri" w:cs="Arial"/>
          <w:bCs/>
          <w:iCs/>
          <w:sz w:val="22"/>
          <w:szCs w:val="22"/>
        </w:rPr>
        <w:t>8</w:t>
      </w:r>
      <w:r w:rsidR="006E1B8D" w:rsidRPr="00054025">
        <w:rPr>
          <w:rFonts w:ascii="Calibri" w:hAnsi="Calibri" w:cs="Arial"/>
          <w:bCs/>
          <w:iCs/>
          <w:sz w:val="22"/>
          <w:szCs w:val="22"/>
        </w:rPr>
        <w:tab/>
      </w:r>
      <w:r w:rsidR="00DB5426" w:rsidRPr="00054025">
        <w:rPr>
          <w:rFonts w:ascii="Calibri" w:hAnsi="Calibri" w:cs="Arial"/>
          <w:bCs/>
          <w:iCs/>
          <w:sz w:val="22"/>
          <w:szCs w:val="22"/>
        </w:rPr>
        <w:t xml:space="preserve">UNT International Global Engagement Grant </w:t>
      </w:r>
    </w:p>
    <w:p w:rsidR="006E1B8D" w:rsidRPr="00054025" w:rsidRDefault="006C37CD" w:rsidP="006C37CD">
      <w:pPr>
        <w:jc w:val="both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>2008</w:t>
      </w:r>
      <w:r w:rsidRPr="00054025">
        <w:rPr>
          <w:rFonts w:ascii="Calibri" w:hAnsi="Calibri" w:cs="Arial"/>
          <w:iCs/>
          <w:sz w:val="22"/>
          <w:szCs w:val="22"/>
        </w:rPr>
        <w:tab/>
      </w:r>
      <w:r w:rsidR="0035631A" w:rsidRPr="00054025">
        <w:rPr>
          <w:rFonts w:ascii="Calibri" w:hAnsi="Calibri" w:cs="Arial"/>
          <w:iCs/>
          <w:sz w:val="22"/>
          <w:szCs w:val="22"/>
        </w:rPr>
        <w:t xml:space="preserve">Claudia </w:t>
      </w:r>
      <w:proofErr w:type="spellStart"/>
      <w:r w:rsidR="0035631A" w:rsidRPr="00054025">
        <w:rPr>
          <w:rFonts w:ascii="Calibri" w:hAnsi="Calibri" w:cs="Arial"/>
          <w:iCs/>
          <w:sz w:val="22"/>
          <w:szCs w:val="22"/>
        </w:rPr>
        <w:t>DeLys</w:t>
      </w:r>
      <w:proofErr w:type="spellEnd"/>
      <w:r w:rsidR="00755185" w:rsidRPr="00054025">
        <w:rPr>
          <w:rFonts w:ascii="Calibri" w:hAnsi="Calibri" w:cs="Arial"/>
          <w:iCs/>
          <w:sz w:val="22"/>
          <w:szCs w:val="22"/>
        </w:rPr>
        <w:t xml:space="preserve"> </w:t>
      </w:r>
      <w:r w:rsidR="00C66C35" w:rsidRPr="00054025">
        <w:rPr>
          <w:rFonts w:ascii="Calibri" w:hAnsi="Calibri" w:cs="Arial"/>
          <w:iCs/>
          <w:sz w:val="22"/>
          <w:szCs w:val="22"/>
        </w:rPr>
        <w:t xml:space="preserve">Doctoral Dissertation </w:t>
      </w:r>
      <w:r w:rsidR="00755185" w:rsidRPr="00054025">
        <w:rPr>
          <w:rFonts w:ascii="Calibri" w:hAnsi="Calibri" w:cs="Arial"/>
          <w:iCs/>
          <w:sz w:val="22"/>
          <w:szCs w:val="22"/>
        </w:rPr>
        <w:t>Scholarship</w:t>
      </w:r>
    </w:p>
    <w:p w:rsidR="006E1B8D" w:rsidRPr="00054025" w:rsidRDefault="006C37CD" w:rsidP="006C37CD">
      <w:pPr>
        <w:jc w:val="both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>2007</w:t>
      </w:r>
      <w:r w:rsidRPr="00054025">
        <w:rPr>
          <w:rFonts w:ascii="Calibri" w:hAnsi="Calibri" w:cs="Arial"/>
          <w:iCs/>
          <w:sz w:val="22"/>
          <w:szCs w:val="22"/>
        </w:rPr>
        <w:tab/>
      </w:r>
      <w:r w:rsidR="005B7F16" w:rsidRPr="00054025">
        <w:rPr>
          <w:rFonts w:ascii="Calibri" w:hAnsi="Calibri" w:cs="Arial"/>
          <w:iCs/>
          <w:sz w:val="22"/>
          <w:szCs w:val="22"/>
        </w:rPr>
        <w:t>Maxwell School of Citizenship Dean’</w:t>
      </w:r>
      <w:r w:rsidR="0035631A" w:rsidRPr="00054025">
        <w:rPr>
          <w:rFonts w:ascii="Calibri" w:hAnsi="Calibri" w:cs="Arial"/>
          <w:iCs/>
          <w:sz w:val="22"/>
          <w:szCs w:val="22"/>
        </w:rPr>
        <w:t>s Scholar</w:t>
      </w:r>
      <w:r w:rsidR="006E1B8D" w:rsidRPr="00054025">
        <w:rPr>
          <w:rFonts w:ascii="Calibri" w:hAnsi="Calibri" w:cs="Arial"/>
          <w:iCs/>
          <w:sz w:val="22"/>
          <w:szCs w:val="22"/>
        </w:rPr>
        <w:t>ship for Dissertation Writing</w:t>
      </w:r>
    </w:p>
    <w:p w:rsidR="006E1B8D" w:rsidRPr="00054025" w:rsidRDefault="006C37CD" w:rsidP="006C37CD">
      <w:pPr>
        <w:jc w:val="both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>2006</w:t>
      </w:r>
      <w:r w:rsidRPr="00054025">
        <w:rPr>
          <w:rFonts w:ascii="Calibri" w:hAnsi="Calibri" w:cs="Arial"/>
          <w:iCs/>
          <w:sz w:val="22"/>
          <w:szCs w:val="22"/>
        </w:rPr>
        <w:tab/>
      </w:r>
      <w:r w:rsidR="005B7F16" w:rsidRPr="00054025">
        <w:rPr>
          <w:rFonts w:ascii="Calibri" w:hAnsi="Calibri" w:cs="Arial"/>
          <w:iCs/>
          <w:sz w:val="22"/>
          <w:szCs w:val="22"/>
        </w:rPr>
        <w:t>Moynihan Instit</w:t>
      </w:r>
      <w:r w:rsidR="006E1B8D" w:rsidRPr="00054025">
        <w:rPr>
          <w:rFonts w:ascii="Calibri" w:hAnsi="Calibri" w:cs="Arial"/>
          <w:iCs/>
          <w:sz w:val="22"/>
          <w:szCs w:val="22"/>
        </w:rPr>
        <w:t>ute Bharati Memorial Fellowship</w:t>
      </w:r>
    </w:p>
    <w:p w:rsidR="006E1B8D" w:rsidRPr="00054025" w:rsidRDefault="006C37CD" w:rsidP="006C37CD">
      <w:pPr>
        <w:jc w:val="both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>2006</w:t>
      </w:r>
      <w:r w:rsidRPr="00054025">
        <w:rPr>
          <w:rFonts w:ascii="Calibri" w:hAnsi="Calibri" w:cs="Arial"/>
          <w:iCs/>
          <w:sz w:val="22"/>
          <w:szCs w:val="22"/>
        </w:rPr>
        <w:tab/>
      </w:r>
      <w:r w:rsidR="005B7F16" w:rsidRPr="00054025">
        <w:rPr>
          <w:rFonts w:ascii="Calibri" w:hAnsi="Calibri" w:cs="Arial"/>
          <w:iCs/>
          <w:sz w:val="22"/>
          <w:szCs w:val="22"/>
        </w:rPr>
        <w:t>Roscoe Martin Research Grant</w:t>
      </w:r>
    </w:p>
    <w:p w:rsidR="006C37CD" w:rsidRPr="00054025" w:rsidRDefault="006C37CD" w:rsidP="006C37CD">
      <w:pPr>
        <w:jc w:val="both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>2005</w:t>
      </w:r>
      <w:r w:rsidRPr="00054025">
        <w:rPr>
          <w:rFonts w:ascii="Calibri" w:hAnsi="Calibri" w:cs="Arial"/>
          <w:iCs/>
          <w:sz w:val="22"/>
          <w:szCs w:val="22"/>
        </w:rPr>
        <w:tab/>
        <w:t xml:space="preserve">Syracuse University Learning Community Travel Grant </w:t>
      </w:r>
    </w:p>
    <w:p w:rsidR="006C37CD" w:rsidRPr="00054025" w:rsidRDefault="006C37CD" w:rsidP="006C37CD">
      <w:pPr>
        <w:jc w:val="both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>2005</w:t>
      </w:r>
      <w:r w:rsidRPr="00054025">
        <w:rPr>
          <w:rFonts w:ascii="Calibri" w:hAnsi="Calibri" w:cs="Arial"/>
          <w:iCs/>
          <w:sz w:val="22"/>
          <w:szCs w:val="22"/>
        </w:rPr>
        <w:tab/>
        <w:t xml:space="preserve">Claudia </w:t>
      </w:r>
      <w:proofErr w:type="spellStart"/>
      <w:r w:rsidRPr="00054025">
        <w:rPr>
          <w:rFonts w:ascii="Calibri" w:hAnsi="Calibri" w:cs="Arial"/>
          <w:iCs/>
          <w:sz w:val="22"/>
          <w:szCs w:val="22"/>
        </w:rPr>
        <w:t>DeLys</w:t>
      </w:r>
      <w:proofErr w:type="spellEnd"/>
      <w:r w:rsidRPr="00054025">
        <w:rPr>
          <w:rFonts w:ascii="Calibri" w:hAnsi="Calibri" w:cs="Arial"/>
          <w:iCs/>
          <w:sz w:val="22"/>
          <w:szCs w:val="22"/>
        </w:rPr>
        <w:t xml:space="preserve"> Doctoral Dissertation Scholarship</w:t>
      </w:r>
    </w:p>
    <w:p w:rsidR="006E1B8D" w:rsidRPr="00054025" w:rsidRDefault="006C37CD" w:rsidP="006C37CD">
      <w:pPr>
        <w:jc w:val="both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>2005</w:t>
      </w:r>
      <w:r w:rsidRPr="00054025">
        <w:rPr>
          <w:rFonts w:ascii="Calibri" w:hAnsi="Calibri" w:cs="Arial"/>
          <w:iCs/>
          <w:sz w:val="22"/>
          <w:szCs w:val="22"/>
        </w:rPr>
        <w:tab/>
      </w:r>
      <w:r w:rsidR="006E1B8D" w:rsidRPr="00054025">
        <w:rPr>
          <w:rFonts w:ascii="Calibri" w:hAnsi="Calibri" w:cs="Arial"/>
          <w:iCs/>
          <w:sz w:val="22"/>
          <w:szCs w:val="22"/>
        </w:rPr>
        <w:t>Syracuse University Department of Anthropology</w:t>
      </w:r>
      <w:r w:rsidR="00292207" w:rsidRPr="00054025">
        <w:rPr>
          <w:rFonts w:ascii="Calibri" w:hAnsi="Calibri" w:cs="Arial"/>
          <w:iCs/>
          <w:sz w:val="22"/>
          <w:szCs w:val="22"/>
        </w:rPr>
        <w:t xml:space="preserve"> Travel Grant</w:t>
      </w:r>
    </w:p>
    <w:p w:rsidR="000C7354" w:rsidRPr="00054025" w:rsidRDefault="00054025" w:rsidP="006E1B8D">
      <w:pPr>
        <w:jc w:val="both"/>
        <w:rPr>
          <w:rFonts w:ascii="Calibri" w:hAnsi="Calibri" w:cs="Arial"/>
          <w:iCs/>
          <w:sz w:val="22"/>
          <w:szCs w:val="22"/>
          <w:u w:val="single"/>
        </w:rPr>
      </w:pPr>
      <w:r w:rsidRPr="00054025">
        <w:rPr>
          <w:rFonts w:ascii="Calibri" w:hAnsi="Calibri" w:cs="Arial"/>
          <w:b/>
          <w:iCs/>
          <w:sz w:val="22"/>
          <w:szCs w:val="22"/>
          <w:u w:val="single"/>
        </w:rPr>
        <w:br/>
      </w:r>
      <w:r w:rsidR="006E1B8D" w:rsidRPr="00054025">
        <w:rPr>
          <w:rFonts w:ascii="Calibri" w:hAnsi="Calibri" w:cs="Arial"/>
          <w:b/>
          <w:iCs/>
          <w:sz w:val="22"/>
          <w:szCs w:val="22"/>
          <w:u w:val="single"/>
        </w:rPr>
        <w:t xml:space="preserve">External </w:t>
      </w:r>
      <w:r w:rsidR="008267E5" w:rsidRPr="00054025">
        <w:rPr>
          <w:rFonts w:ascii="Calibri" w:hAnsi="Calibri" w:cs="Arial"/>
          <w:b/>
          <w:bCs/>
          <w:iCs/>
          <w:sz w:val="22"/>
          <w:szCs w:val="22"/>
          <w:u w:val="single"/>
        </w:rPr>
        <w:t>Awards</w:t>
      </w:r>
    </w:p>
    <w:p w:rsidR="000C7354" w:rsidRPr="00054025" w:rsidRDefault="006C37CD" w:rsidP="006E1B8D">
      <w:pPr>
        <w:jc w:val="both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>2017</w:t>
      </w:r>
      <w:r w:rsidRPr="00054025">
        <w:rPr>
          <w:rFonts w:ascii="Calibri" w:hAnsi="Calibri" w:cs="Arial"/>
          <w:iCs/>
          <w:sz w:val="22"/>
          <w:szCs w:val="22"/>
        </w:rPr>
        <w:tab/>
      </w:r>
      <w:r w:rsidR="008267E5" w:rsidRPr="00054025">
        <w:rPr>
          <w:rFonts w:ascii="Calibri" w:hAnsi="Calibri" w:cs="Arial"/>
          <w:iCs/>
          <w:sz w:val="22"/>
          <w:szCs w:val="22"/>
        </w:rPr>
        <w:t xml:space="preserve">Letter of Intent for Humanities Texas Grant in support of the 1st Annual International and </w:t>
      </w:r>
      <w:r w:rsidR="008267E5" w:rsidRPr="00054025">
        <w:rPr>
          <w:rFonts w:ascii="Calibri" w:hAnsi="Calibri" w:cs="Arial"/>
          <w:iCs/>
          <w:sz w:val="22"/>
          <w:szCs w:val="22"/>
        </w:rPr>
        <w:tab/>
      </w:r>
      <w:r w:rsidR="008267E5" w:rsidRPr="00054025">
        <w:rPr>
          <w:rFonts w:ascii="Calibri" w:hAnsi="Calibri" w:cs="Arial"/>
          <w:iCs/>
          <w:sz w:val="22"/>
          <w:szCs w:val="22"/>
        </w:rPr>
        <w:tab/>
      </w:r>
      <w:r w:rsidR="008267E5" w:rsidRPr="00054025">
        <w:rPr>
          <w:rFonts w:ascii="Calibri" w:hAnsi="Calibri" w:cs="Arial"/>
          <w:iCs/>
          <w:sz w:val="22"/>
          <w:szCs w:val="22"/>
        </w:rPr>
        <w:tab/>
      </w:r>
      <w:r w:rsidR="008267E5" w:rsidRPr="00054025">
        <w:rPr>
          <w:rFonts w:ascii="Calibri" w:hAnsi="Calibri" w:cs="Arial"/>
          <w:iCs/>
          <w:sz w:val="22"/>
          <w:szCs w:val="22"/>
        </w:rPr>
        <w:tab/>
        <w:t xml:space="preserve">Interdisciplinary Conference on Indic Studies </w:t>
      </w:r>
      <w:r w:rsidR="000C7354" w:rsidRPr="00054025">
        <w:rPr>
          <w:rFonts w:ascii="Calibri" w:hAnsi="Calibri" w:cs="Arial"/>
          <w:iCs/>
          <w:sz w:val="22"/>
          <w:szCs w:val="22"/>
        </w:rPr>
        <w:t xml:space="preserve">(not funded). </w:t>
      </w:r>
    </w:p>
    <w:p w:rsidR="006C37CD" w:rsidRPr="00054025" w:rsidRDefault="00C9640C" w:rsidP="00292207">
      <w:pPr>
        <w:jc w:val="both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>2006</w:t>
      </w:r>
      <w:r w:rsidRPr="00054025">
        <w:rPr>
          <w:rFonts w:ascii="Calibri" w:hAnsi="Calibri" w:cs="Arial"/>
          <w:iCs/>
          <w:sz w:val="22"/>
          <w:szCs w:val="22"/>
        </w:rPr>
        <w:tab/>
      </w:r>
      <w:r w:rsidR="006465B5" w:rsidRPr="00054025">
        <w:rPr>
          <w:rFonts w:ascii="Calibri" w:hAnsi="Calibri" w:cs="Arial"/>
          <w:iCs/>
          <w:sz w:val="22"/>
          <w:szCs w:val="22"/>
        </w:rPr>
        <w:t>A</w:t>
      </w:r>
      <w:r w:rsidR="00292207" w:rsidRPr="00054025">
        <w:rPr>
          <w:rFonts w:ascii="Calibri" w:hAnsi="Calibri" w:cs="Arial"/>
          <w:iCs/>
          <w:sz w:val="22"/>
          <w:szCs w:val="22"/>
        </w:rPr>
        <w:t xml:space="preserve">ssociation of </w:t>
      </w:r>
      <w:r w:rsidR="006465B5" w:rsidRPr="00054025">
        <w:rPr>
          <w:rFonts w:ascii="Calibri" w:hAnsi="Calibri" w:cs="Arial"/>
          <w:iCs/>
          <w:sz w:val="22"/>
          <w:szCs w:val="22"/>
        </w:rPr>
        <w:t>A</w:t>
      </w:r>
      <w:r w:rsidR="00292207" w:rsidRPr="00054025">
        <w:rPr>
          <w:rFonts w:ascii="Calibri" w:hAnsi="Calibri" w:cs="Arial"/>
          <w:iCs/>
          <w:sz w:val="22"/>
          <w:szCs w:val="22"/>
        </w:rPr>
        <w:t xml:space="preserve">sian </w:t>
      </w:r>
      <w:r w:rsidR="006465B5" w:rsidRPr="00054025">
        <w:rPr>
          <w:rFonts w:ascii="Calibri" w:hAnsi="Calibri" w:cs="Arial"/>
          <w:iCs/>
          <w:sz w:val="22"/>
          <w:szCs w:val="22"/>
        </w:rPr>
        <w:t>S</w:t>
      </w:r>
      <w:r w:rsidR="00292207" w:rsidRPr="00054025">
        <w:rPr>
          <w:rFonts w:ascii="Calibri" w:hAnsi="Calibri" w:cs="Arial"/>
          <w:iCs/>
          <w:sz w:val="22"/>
          <w:szCs w:val="22"/>
        </w:rPr>
        <w:t>tudies</w:t>
      </w:r>
      <w:r w:rsidR="00A0397E" w:rsidRPr="00054025">
        <w:rPr>
          <w:rFonts w:ascii="Calibri" w:hAnsi="Calibri" w:cs="Arial"/>
          <w:iCs/>
          <w:sz w:val="22"/>
          <w:szCs w:val="22"/>
        </w:rPr>
        <w:t xml:space="preserve"> Dissertation Workshop Grant</w:t>
      </w:r>
      <w:r w:rsidR="005B7F16" w:rsidRPr="00054025">
        <w:rPr>
          <w:rFonts w:ascii="Calibri" w:hAnsi="Calibri" w:cs="Arial"/>
          <w:iCs/>
          <w:sz w:val="22"/>
          <w:szCs w:val="22"/>
        </w:rPr>
        <w:t xml:space="preserve"> </w:t>
      </w:r>
    </w:p>
    <w:p w:rsidR="006C37CD" w:rsidRPr="00054025" w:rsidRDefault="006C37CD" w:rsidP="00292207">
      <w:pPr>
        <w:jc w:val="both"/>
        <w:rPr>
          <w:rFonts w:ascii="Calibri" w:hAnsi="Calibri" w:cs="Arial"/>
          <w:b/>
          <w:iCs/>
          <w:sz w:val="22"/>
          <w:szCs w:val="22"/>
          <w:u w:val="single"/>
        </w:rPr>
      </w:pPr>
    </w:p>
    <w:p w:rsidR="006E1B8D" w:rsidRPr="00054025" w:rsidRDefault="00292207" w:rsidP="00292207">
      <w:pPr>
        <w:jc w:val="both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b/>
          <w:iCs/>
          <w:sz w:val="22"/>
          <w:szCs w:val="22"/>
          <w:u w:val="single"/>
        </w:rPr>
        <w:t>Fellowships</w:t>
      </w:r>
      <w:r w:rsidR="006465B5" w:rsidRPr="00054025">
        <w:rPr>
          <w:rFonts w:ascii="Calibri" w:hAnsi="Calibri" w:cs="Arial"/>
          <w:iCs/>
          <w:sz w:val="22"/>
          <w:szCs w:val="22"/>
        </w:rPr>
        <w:t xml:space="preserve"> </w:t>
      </w:r>
    </w:p>
    <w:p w:rsidR="00C66C35" w:rsidRPr="00054025" w:rsidRDefault="00C66C35" w:rsidP="00292207">
      <w:pPr>
        <w:ind w:left="1440" w:hanging="1440"/>
        <w:jc w:val="both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 xml:space="preserve">2006 </w:t>
      </w:r>
      <w:r w:rsidR="00C0691C" w:rsidRPr="00054025">
        <w:rPr>
          <w:rFonts w:ascii="Calibri" w:hAnsi="Calibri" w:cs="Arial"/>
          <w:iCs/>
          <w:sz w:val="22"/>
          <w:szCs w:val="22"/>
        </w:rPr>
        <w:t>- 2007</w:t>
      </w:r>
      <w:r w:rsidRPr="00054025">
        <w:rPr>
          <w:rFonts w:ascii="Calibri" w:hAnsi="Calibri" w:cs="Arial"/>
          <w:iCs/>
          <w:sz w:val="22"/>
          <w:szCs w:val="22"/>
        </w:rPr>
        <w:tab/>
        <w:t>Foreign Language Area Studies (FLAS) Fellowships to attend Summer 2006</w:t>
      </w:r>
      <w:r w:rsidR="00C0691C" w:rsidRPr="00054025">
        <w:rPr>
          <w:rFonts w:ascii="Calibri" w:hAnsi="Calibri" w:cs="Arial"/>
          <w:iCs/>
          <w:sz w:val="22"/>
          <w:szCs w:val="22"/>
        </w:rPr>
        <w:t>, and</w:t>
      </w:r>
      <w:r w:rsidRPr="00054025">
        <w:rPr>
          <w:rFonts w:ascii="Calibri" w:hAnsi="Calibri" w:cs="Arial"/>
          <w:iCs/>
          <w:sz w:val="22"/>
          <w:szCs w:val="22"/>
        </w:rPr>
        <w:t xml:space="preserve"> </w:t>
      </w:r>
      <w:r w:rsidR="00C0691C" w:rsidRPr="00054025">
        <w:rPr>
          <w:rFonts w:ascii="Calibri" w:hAnsi="Calibri" w:cs="Arial"/>
          <w:iCs/>
          <w:sz w:val="22"/>
          <w:szCs w:val="22"/>
        </w:rPr>
        <w:t xml:space="preserve">Summer 2007 </w:t>
      </w:r>
      <w:r w:rsidRPr="00054025">
        <w:rPr>
          <w:rFonts w:ascii="Calibri" w:hAnsi="Calibri" w:cs="Arial"/>
          <w:iCs/>
          <w:sz w:val="22"/>
          <w:szCs w:val="22"/>
        </w:rPr>
        <w:t>American Institute of Indian Studies (AIIS) Intensive Urdu Immersion Program, Lucknow, Uttar Pradesh, India</w:t>
      </w:r>
    </w:p>
    <w:p w:rsidR="00003B90" w:rsidRPr="00054025" w:rsidRDefault="00003B90" w:rsidP="00E2525F">
      <w:pPr>
        <w:jc w:val="both"/>
        <w:rPr>
          <w:rFonts w:ascii="Calibri" w:hAnsi="Calibri" w:cs="Arial"/>
          <w:iCs/>
          <w:sz w:val="22"/>
          <w:szCs w:val="22"/>
        </w:rPr>
      </w:pPr>
    </w:p>
    <w:p w:rsidR="007D337A" w:rsidRPr="00054025" w:rsidRDefault="00FD32CF" w:rsidP="00E2525F">
      <w:pPr>
        <w:jc w:val="both"/>
        <w:rPr>
          <w:rFonts w:ascii="Calibri" w:hAnsi="Calibri" w:cs="Arial"/>
          <w:bCs/>
          <w:iCs/>
          <w:sz w:val="22"/>
          <w:szCs w:val="22"/>
        </w:rPr>
      </w:pPr>
      <w:r w:rsidRPr="00054025">
        <w:rPr>
          <w:rFonts w:ascii="Calibri" w:hAnsi="Calibri" w:cs="Arial"/>
          <w:b/>
          <w:bCs/>
          <w:iCs/>
          <w:sz w:val="22"/>
          <w:szCs w:val="22"/>
          <w:u w:val="single"/>
        </w:rPr>
        <w:lastRenderedPageBreak/>
        <w:t>Symposiums</w:t>
      </w:r>
      <w:r w:rsidR="007D337A" w:rsidRPr="00054025">
        <w:rPr>
          <w:rFonts w:ascii="Calibri" w:hAnsi="Calibri" w:cs="Arial"/>
          <w:b/>
          <w:bCs/>
          <w:iCs/>
          <w:sz w:val="22"/>
          <w:szCs w:val="22"/>
          <w:u w:val="single"/>
        </w:rPr>
        <w:t xml:space="preserve"> and Workshops</w:t>
      </w:r>
      <w:r w:rsidRPr="00054025">
        <w:rPr>
          <w:rFonts w:ascii="Calibri" w:hAnsi="Calibri" w:cs="Arial"/>
          <w:bCs/>
          <w:iCs/>
          <w:sz w:val="22"/>
          <w:szCs w:val="22"/>
        </w:rPr>
        <w:t xml:space="preserve"> </w:t>
      </w:r>
    </w:p>
    <w:p w:rsidR="00C36A1C" w:rsidRPr="00054025" w:rsidRDefault="00FD32CF" w:rsidP="00E2525F">
      <w:pPr>
        <w:jc w:val="both"/>
        <w:rPr>
          <w:rFonts w:ascii="Calibri" w:hAnsi="Calibri" w:cs="Arial"/>
          <w:bCs/>
          <w:iCs/>
          <w:sz w:val="22"/>
          <w:szCs w:val="22"/>
        </w:rPr>
      </w:pPr>
      <w:r w:rsidRPr="00054025">
        <w:rPr>
          <w:rFonts w:ascii="Calibri" w:hAnsi="Calibri" w:cs="Arial"/>
          <w:bCs/>
          <w:iCs/>
          <w:sz w:val="22"/>
          <w:szCs w:val="22"/>
        </w:rPr>
        <w:t>Energy Transformation in the 21</w:t>
      </w:r>
      <w:r w:rsidRPr="00054025">
        <w:rPr>
          <w:rFonts w:ascii="Calibri" w:hAnsi="Calibri" w:cs="Arial"/>
          <w:bCs/>
          <w:iCs/>
          <w:sz w:val="22"/>
          <w:szCs w:val="22"/>
          <w:vertAlign w:val="superscript"/>
        </w:rPr>
        <w:t>st</w:t>
      </w:r>
      <w:r w:rsidRPr="00054025">
        <w:rPr>
          <w:rFonts w:ascii="Calibri" w:hAnsi="Calibri" w:cs="Arial"/>
          <w:bCs/>
          <w:iCs/>
          <w:sz w:val="22"/>
          <w:szCs w:val="22"/>
        </w:rPr>
        <w:t xml:space="preserve"> Century Symposium</w:t>
      </w:r>
      <w:r w:rsidR="007D337A" w:rsidRPr="00054025">
        <w:rPr>
          <w:rFonts w:ascii="Calibri" w:hAnsi="Calibri" w:cs="Arial"/>
          <w:bCs/>
          <w:iCs/>
          <w:sz w:val="22"/>
          <w:szCs w:val="22"/>
        </w:rPr>
        <w:t xml:space="preserve"> – Colorado State University (2017);</w:t>
      </w:r>
      <w:r w:rsidRPr="00054025">
        <w:rPr>
          <w:rFonts w:ascii="Calibri" w:hAnsi="Calibri" w:cs="Arial"/>
          <w:bCs/>
          <w:iCs/>
          <w:sz w:val="22"/>
          <w:szCs w:val="22"/>
        </w:rPr>
        <w:t xml:space="preserve"> Water and Environment Association of Texas </w:t>
      </w:r>
      <w:r w:rsidR="007D337A" w:rsidRPr="00054025">
        <w:rPr>
          <w:rFonts w:ascii="Calibri" w:hAnsi="Calibri" w:cs="Arial"/>
          <w:bCs/>
          <w:iCs/>
          <w:sz w:val="22"/>
          <w:szCs w:val="22"/>
        </w:rPr>
        <w:t xml:space="preserve">(WEAT) </w:t>
      </w:r>
      <w:r w:rsidRPr="00054025">
        <w:rPr>
          <w:rFonts w:ascii="Calibri" w:hAnsi="Calibri" w:cs="Arial"/>
          <w:bCs/>
          <w:iCs/>
          <w:sz w:val="22"/>
          <w:szCs w:val="22"/>
        </w:rPr>
        <w:t>Workshop</w:t>
      </w:r>
      <w:r w:rsidR="007D337A" w:rsidRPr="00054025">
        <w:rPr>
          <w:rFonts w:ascii="Calibri" w:hAnsi="Calibri" w:cs="Arial"/>
          <w:bCs/>
          <w:iCs/>
          <w:sz w:val="22"/>
          <w:szCs w:val="22"/>
        </w:rPr>
        <w:t xml:space="preserve"> – Austin, Texas (2015);</w:t>
      </w:r>
      <w:r w:rsidR="00755185" w:rsidRPr="0005402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C36A1C" w:rsidRPr="00054025">
        <w:rPr>
          <w:rFonts w:ascii="Calibri" w:hAnsi="Calibri" w:cs="Arial"/>
          <w:bCs/>
          <w:iCs/>
          <w:sz w:val="22"/>
          <w:szCs w:val="22"/>
        </w:rPr>
        <w:t>N</w:t>
      </w:r>
      <w:r w:rsidR="007D337A" w:rsidRPr="00054025">
        <w:rPr>
          <w:rFonts w:ascii="Calibri" w:hAnsi="Calibri" w:cs="Arial"/>
          <w:bCs/>
          <w:iCs/>
          <w:sz w:val="22"/>
          <w:szCs w:val="22"/>
        </w:rPr>
        <w:t xml:space="preserve">ational </w:t>
      </w:r>
      <w:r w:rsidR="00C36A1C" w:rsidRPr="00054025">
        <w:rPr>
          <w:rFonts w:ascii="Calibri" w:hAnsi="Calibri" w:cs="Arial"/>
          <w:bCs/>
          <w:iCs/>
          <w:sz w:val="22"/>
          <w:szCs w:val="22"/>
        </w:rPr>
        <w:t>A</w:t>
      </w:r>
      <w:r w:rsidR="007D337A" w:rsidRPr="00054025">
        <w:rPr>
          <w:rFonts w:ascii="Calibri" w:hAnsi="Calibri" w:cs="Arial"/>
          <w:bCs/>
          <w:iCs/>
          <w:sz w:val="22"/>
          <w:szCs w:val="22"/>
        </w:rPr>
        <w:t xml:space="preserve">ssociation of </w:t>
      </w:r>
      <w:r w:rsidR="00C36A1C" w:rsidRPr="00054025">
        <w:rPr>
          <w:rFonts w:ascii="Calibri" w:hAnsi="Calibri" w:cs="Arial"/>
          <w:bCs/>
          <w:iCs/>
          <w:sz w:val="22"/>
          <w:szCs w:val="22"/>
        </w:rPr>
        <w:t>P</w:t>
      </w:r>
      <w:r w:rsidR="007D337A" w:rsidRPr="00054025">
        <w:rPr>
          <w:rFonts w:ascii="Calibri" w:hAnsi="Calibri" w:cs="Arial"/>
          <w:bCs/>
          <w:iCs/>
          <w:sz w:val="22"/>
          <w:szCs w:val="22"/>
        </w:rPr>
        <w:t xml:space="preserve">racticing </w:t>
      </w:r>
      <w:r w:rsidR="00C36A1C" w:rsidRPr="00054025">
        <w:rPr>
          <w:rFonts w:ascii="Calibri" w:hAnsi="Calibri" w:cs="Arial"/>
          <w:bCs/>
          <w:iCs/>
          <w:sz w:val="22"/>
          <w:szCs w:val="22"/>
        </w:rPr>
        <w:t>A</w:t>
      </w:r>
      <w:r w:rsidR="007D337A" w:rsidRPr="00054025">
        <w:rPr>
          <w:rFonts w:ascii="Calibri" w:hAnsi="Calibri" w:cs="Arial"/>
          <w:bCs/>
          <w:iCs/>
          <w:sz w:val="22"/>
          <w:szCs w:val="22"/>
        </w:rPr>
        <w:t>nthropologists (NAPA)</w:t>
      </w:r>
      <w:r w:rsidR="00C36A1C" w:rsidRPr="00054025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7D337A" w:rsidRPr="00054025">
        <w:rPr>
          <w:rFonts w:ascii="Calibri" w:hAnsi="Calibri" w:cs="Arial"/>
          <w:bCs/>
          <w:iCs/>
          <w:sz w:val="22"/>
          <w:szCs w:val="22"/>
        </w:rPr>
        <w:t xml:space="preserve">Workshop: </w:t>
      </w:r>
      <w:r w:rsidR="00C36A1C" w:rsidRPr="00054025">
        <w:rPr>
          <w:rFonts w:ascii="Calibri" w:hAnsi="Calibri" w:cs="Arial"/>
          <w:bCs/>
          <w:iCs/>
          <w:sz w:val="22"/>
          <w:szCs w:val="22"/>
        </w:rPr>
        <w:t>Market Research</w:t>
      </w:r>
      <w:r w:rsidR="00FE3122" w:rsidRPr="00054025">
        <w:rPr>
          <w:rFonts w:ascii="Calibri" w:hAnsi="Calibri" w:cs="Arial"/>
          <w:bCs/>
          <w:iCs/>
          <w:sz w:val="22"/>
          <w:szCs w:val="22"/>
        </w:rPr>
        <w:t>/</w:t>
      </w:r>
      <w:r w:rsidR="00C36A1C" w:rsidRPr="00054025">
        <w:rPr>
          <w:rFonts w:ascii="Calibri" w:hAnsi="Calibri" w:cs="Arial"/>
          <w:bCs/>
          <w:iCs/>
          <w:sz w:val="22"/>
          <w:szCs w:val="22"/>
        </w:rPr>
        <w:t xml:space="preserve">Analysis </w:t>
      </w:r>
      <w:r w:rsidR="007D337A" w:rsidRPr="00054025">
        <w:rPr>
          <w:rFonts w:ascii="Calibri" w:hAnsi="Calibri" w:cs="Arial"/>
          <w:bCs/>
          <w:iCs/>
          <w:sz w:val="22"/>
          <w:szCs w:val="22"/>
        </w:rPr>
        <w:t>(2014);</w:t>
      </w:r>
      <w:r w:rsidR="00C36A1C" w:rsidRPr="00054025">
        <w:rPr>
          <w:rFonts w:ascii="Calibri" w:hAnsi="Calibri" w:cs="Arial"/>
          <w:bCs/>
          <w:iCs/>
          <w:sz w:val="22"/>
          <w:szCs w:val="22"/>
        </w:rPr>
        <w:t xml:space="preserve"> NAPA</w:t>
      </w:r>
      <w:r w:rsidR="007D337A" w:rsidRPr="00054025">
        <w:rPr>
          <w:rFonts w:ascii="Calibri" w:hAnsi="Calibri" w:cs="Arial"/>
          <w:bCs/>
          <w:iCs/>
          <w:sz w:val="22"/>
          <w:szCs w:val="22"/>
        </w:rPr>
        <w:t xml:space="preserve"> Workshop: </w:t>
      </w:r>
      <w:r w:rsidRPr="00054025">
        <w:rPr>
          <w:rFonts w:ascii="Calibri" w:hAnsi="Calibri" w:cs="Arial"/>
          <w:bCs/>
          <w:iCs/>
          <w:sz w:val="22"/>
          <w:szCs w:val="22"/>
        </w:rPr>
        <w:t xml:space="preserve">The Design Process </w:t>
      </w:r>
      <w:r w:rsidR="00C36A1C" w:rsidRPr="00054025">
        <w:rPr>
          <w:rFonts w:ascii="Calibri" w:hAnsi="Calibri" w:cs="Arial"/>
          <w:bCs/>
          <w:iCs/>
          <w:sz w:val="22"/>
          <w:szCs w:val="22"/>
        </w:rPr>
        <w:t xml:space="preserve">(2014), </w:t>
      </w:r>
      <w:r w:rsidR="00FE3122" w:rsidRPr="00054025">
        <w:rPr>
          <w:rFonts w:ascii="Calibri" w:hAnsi="Calibri" w:cs="Arial"/>
          <w:bCs/>
          <w:iCs/>
          <w:sz w:val="22"/>
          <w:szCs w:val="22"/>
        </w:rPr>
        <w:t>Peer-reviewed Journal Submission Workshop (2014)</w:t>
      </w:r>
      <w:r w:rsidR="007D337A" w:rsidRPr="00054025">
        <w:rPr>
          <w:rFonts w:ascii="Calibri" w:hAnsi="Calibri" w:cs="Arial"/>
          <w:bCs/>
          <w:iCs/>
          <w:sz w:val="22"/>
          <w:szCs w:val="22"/>
        </w:rPr>
        <w:t>;</w:t>
      </w:r>
      <w:r w:rsidRPr="00054025">
        <w:rPr>
          <w:rFonts w:ascii="Calibri" w:hAnsi="Calibri" w:cs="Arial"/>
          <w:bCs/>
          <w:iCs/>
          <w:sz w:val="22"/>
          <w:szCs w:val="22"/>
        </w:rPr>
        <w:t xml:space="preserve"> Future Professoriate Program, Syracuse University (2004 – 2007)</w:t>
      </w:r>
    </w:p>
    <w:p w:rsidR="00C9640C" w:rsidRPr="00054025" w:rsidRDefault="00C9640C" w:rsidP="00E2525F">
      <w:pPr>
        <w:jc w:val="both"/>
        <w:rPr>
          <w:rFonts w:ascii="Calibri" w:hAnsi="Calibri" w:cs="Arial"/>
          <w:b/>
          <w:iCs/>
          <w:sz w:val="22"/>
          <w:szCs w:val="22"/>
          <w:u w:val="single"/>
        </w:rPr>
      </w:pPr>
    </w:p>
    <w:p w:rsidR="005C000F" w:rsidRPr="00054025" w:rsidRDefault="00E779DE" w:rsidP="00E2525F">
      <w:pPr>
        <w:jc w:val="both"/>
        <w:rPr>
          <w:rFonts w:ascii="Calibri" w:hAnsi="Calibri" w:cs="Arial"/>
          <w:b/>
          <w:iCs/>
          <w:sz w:val="22"/>
          <w:szCs w:val="22"/>
          <w:u w:val="single"/>
        </w:rPr>
      </w:pPr>
      <w:r w:rsidRPr="00054025">
        <w:rPr>
          <w:rFonts w:ascii="Calibri" w:hAnsi="Calibri" w:cs="Arial"/>
          <w:b/>
          <w:iCs/>
          <w:sz w:val="22"/>
          <w:szCs w:val="22"/>
          <w:u w:val="single"/>
        </w:rPr>
        <w:t xml:space="preserve">Professional </w:t>
      </w:r>
      <w:r w:rsidR="00755185" w:rsidRPr="00054025">
        <w:rPr>
          <w:rFonts w:ascii="Calibri" w:hAnsi="Calibri" w:cs="Arial"/>
          <w:b/>
          <w:iCs/>
          <w:sz w:val="22"/>
          <w:szCs w:val="22"/>
          <w:u w:val="single"/>
        </w:rPr>
        <w:t>Memberships</w:t>
      </w:r>
      <w:r w:rsidR="00C9640C" w:rsidRPr="00054025">
        <w:rPr>
          <w:rFonts w:ascii="Calibri" w:hAnsi="Calibri" w:cs="Arial"/>
          <w:b/>
          <w:iCs/>
          <w:sz w:val="22"/>
          <w:szCs w:val="22"/>
          <w:u w:val="single"/>
        </w:rPr>
        <w:t xml:space="preserve"> (past and current)</w:t>
      </w:r>
    </w:p>
    <w:p w:rsidR="00755185" w:rsidRPr="00054025" w:rsidRDefault="00755185" w:rsidP="00E2525F">
      <w:pPr>
        <w:jc w:val="both"/>
        <w:rPr>
          <w:rFonts w:ascii="Calibri" w:hAnsi="Calibri" w:cs="Arial"/>
          <w:b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>American Ant</w:t>
      </w:r>
      <w:r w:rsidR="005C000F" w:rsidRPr="00054025">
        <w:rPr>
          <w:rFonts w:ascii="Calibri" w:hAnsi="Calibri" w:cs="Arial"/>
          <w:iCs/>
          <w:sz w:val="22"/>
          <w:szCs w:val="22"/>
        </w:rPr>
        <w:t>hropological Association</w:t>
      </w:r>
      <w:r w:rsidR="00C0691C" w:rsidRPr="00054025">
        <w:rPr>
          <w:rFonts w:ascii="Calibri" w:hAnsi="Calibri" w:cs="Arial"/>
          <w:iCs/>
          <w:sz w:val="22"/>
          <w:szCs w:val="22"/>
        </w:rPr>
        <w:t>;</w:t>
      </w:r>
      <w:r w:rsidR="007D1B3A" w:rsidRPr="00054025">
        <w:rPr>
          <w:rFonts w:ascii="Calibri" w:hAnsi="Calibri" w:cs="Arial"/>
          <w:iCs/>
          <w:sz w:val="22"/>
          <w:szCs w:val="22"/>
        </w:rPr>
        <w:t xml:space="preserve"> </w:t>
      </w:r>
      <w:r w:rsidR="005C000F" w:rsidRPr="00054025">
        <w:rPr>
          <w:rFonts w:ascii="Calibri" w:hAnsi="Calibri" w:cs="Arial"/>
          <w:iCs/>
          <w:sz w:val="22"/>
          <w:szCs w:val="22"/>
        </w:rPr>
        <w:t>American Ethnological Society</w:t>
      </w:r>
      <w:r w:rsidR="00C0691C" w:rsidRPr="00054025">
        <w:rPr>
          <w:rFonts w:ascii="Calibri" w:hAnsi="Calibri" w:cs="Arial"/>
          <w:iCs/>
          <w:sz w:val="22"/>
          <w:szCs w:val="22"/>
        </w:rPr>
        <w:t>;</w:t>
      </w:r>
      <w:r w:rsidR="00FD32CF" w:rsidRPr="00054025">
        <w:rPr>
          <w:rFonts w:ascii="Calibri" w:hAnsi="Calibri" w:cs="Arial"/>
          <w:iCs/>
          <w:sz w:val="22"/>
          <w:szCs w:val="22"/>
        </w:rPr>
        <w:t xml:space="preserve"> American Institute for Indic Studies</w:t>
      </w:r>
      <w:r w:rsidR="00C0691C" w:rsidRPr="00054025">
        <w:rPr>
          <w:rFonts w:ascii="Calibri" w:hAnsi="Calibri" w:cs="Arial"/>
          <w:iCs/>
          <w:sz w:val="22"/>
          <w:szCs w:val="22"/>
        </w:rPr>
        <w:t>;</w:t>
      </w:r>
      <w:r w:rsidR="00FD32CF" w:rsidRPr="00054025">
        <w:rPr>
          <w:rFonts w:ascii="Calibri" w:hAnsi="Calibri" w:cs="Arial"/>
          <w:iCs/>
          <w:sz w:val="22"/>
          <w:szCs w:val="22"/>
        </w:rPr>
        <w:t xml:space="preserve"> </w:t>
      </w:r>
      <w:r w:rsidR="007D1B3A" w:rsidRPr="00054025">
        <w:rPr>
          <w:rFonts w:ascii="Calibri" w:hAnsi="Calibri" w:cs="Arial"/>
          <w:iCs/>
          <w:sz w:val="22"/>
          <w:szCs w:val="22"/>
        </w:rPr>
        <w:t>International</w:t>
      </w:r>
      <w:r w:rsidR="005C000F" w:rsidRPr="00054025">
        <w:rPr>
          <w:rFonts w:ascii="Calibri" w:hAnsi="Calibri" w:cs="Arial"/>
          <w:iCs/>
          <w:sz w:val="22"/>
          <w:szCs w:val="22"/>
        </w:rPr>
        <w:t xml:space="preserve"> Association of Ladakh Scholars</w:t>
      </w:r>
      <w:r w:rsidR="00C0691C" w:rsidRPr="00054025">
        <w:rPr>
          <w:rFonts w:ascii="Calibri" w:hAnsi="Calibri" w:cs="Arial"/>
          <w:iCs/>
          <w:sz w:val="22"/>
          <w:szCs w:val="22"/>
        </w:rPr>
        <w:t>;</w:t>
      </w:r>
      <w:r w:rsidR="007D1B3A" w:rsidRPr="00054025">
        <w:rPr>
          <w:rFonts w:ascii="Calibri" w:hAnsi="Calibri" w:cs="Arial"/>
          <w:iCs/>
          <w:sz w:val="22"/>
          <w:szCs w:val="22"/>
        </w:rPr>
        <w:t xml:space="preserve"> </w:t>
      </w:r>
      <w:r w:rsidR="00C0691C" w:rsidRPr="00054025">
        <w:rPr>
          <w:rFonts w:ascii="Calibri" w:hAnsi="Calibri" w:cs="Arial"/>
          <w:iCs/>
          <w:sz w:val="22"/>
          <w:szCs w:val="22"/>
        </w:rPr>
        <w:t xml:space="preserve">National Association for Practicing Anthropologists; </w:t>
      </w:r>
      <w:r w:rsidRPr="00054025">
        <w:rPr>
          <w:rFonts w:ascii="Calibri" w:hAnsi="Calibri" w:cs="Arial"/>
          <w:iCs/>
          <w:sz w:val="22"/>
          <w:szCs w:val="22"/>
        </w:rPr>
        <w:t>Society for Urban, National, Transnation</w:t>
      </w:r>
      <w:r w:rsidR="00C0691C" w:rsidRPr="00054025">
        <w:rPr>
          <w:rFonts w:ascii="Calibri" w:hAnsi="Calibri" w:cs="Arial"/>
          <w:iCs/>
          <w:sz w:val="22"/>
          <w:szCs w:val="22"/>
        </w:rPr>
        <w:t>al/Global Anthropology;</w:t>
      </w:r>
      <w:r w:rsidR="007D1B3A" w:rsidRPr="00054025">
        <w:rPr>
          <w:rFonts w:ascii="Calibri" w:hAnsi="Calibri" w:cs="Arial"/>
          <w:iCs/>
          <w:sz w:val="22"/>
          <w:szCs w:val="22"/>
        </w:rPr>
        <w:t xml:space="preserve"> </w:t>
      </w:r>
      <w:r w:rsidR="00E31E00" w:rsidRPr="00054025">
        <w:rPr>
          <w:rFonts w:ascii="Calibri" w:hAnsi="Calibri" w:cs="Arial"/>
          <w:iCs/>
          <w:sz w:val="22"/>
          <w:szCs w:val="22"/>
        </w:rPr>
        <w:t>Society</w:t>
      </w:r>
      <w:r w:rsidR="00C0691C" w:rsidRPr="00054025">
        <w:rPr>
          <w:rFonts w:ascii="Calibri" w:hAnsi="Calibri" w:cs="Arial"/>
          <w:iCs/>
          <w:sz w:val="22"/>
          <w:szCs w:val="22"/>
        </w:rPr>
        <w:t xml:space="preserve"> for Applied Anthropology;</w:t>
      </w:r>
      <w:r w:rsidR="00E779DE" w:rsidRPr="00054025">
        <w:rPr>
          <w:rFonts w:ascii="Calibri" w:hAnsi="Calibri" w:cs="Arial"/>
          <w:iCs/>
          <w:sz w:val="22"/>
          <w:szCs w:val="22"/>
        </w:rPr>
        <w:t xml:space="preserve"> </w:t>
      </w:r>
      <w:r w:rsidR="00C0691C" w:rsidRPr="00054025">
        <w:rPr>
          <w:rFonts w:ascii="Calibri" w:hAnsi="Calibri" w:cs="Arial"/>
          <w:iCs/>
          <w:sz w:val="22"/>
          <w:szCs w:val="22"/>
        </w:rPr>
        <w:t xml:space="preserve">Society for the Anthropology of Consciousness </w:t>
      </w:r>
    </w:p>
    <w:p w:rsidR="00C0691C" w:rsidRPr="00054025" w:rsidRDefault="00C0691C" w:rsidP="005C000F">
      <w:pPr>
        <w:jc w:val="both"/>
        <w:rPr>
          <w:rFonts w:ascii="Calibri" w:hAnsi="Calibri" w:cs="Arial"/>
          <w:b/>
          <w:bCs/>
          <w:iCs/>
          <w:sz w:val="22"/>
          <w:szCs w:val="22"/>
          <w:u w:val="single"/>
        </w:rPr>
      </w:pPr>
    </w:p>
    <w:p w:rsidR="005C000F" w:rsidRPr="00054025" w:rsidRDefault="005C000F" w:rsidP="005C000F">
      <w:pPr>
        <w:jc w:val="both"/>
        <w:rPr>
          <w:rFonts w:ascii="Calibri" w:hAnsi="Calibri" w:cs="Arial"/>
          <w:b/>
          <w:bCs/>
          <w:iCs/>
          <w:sz w:val="22"/>
          <w:szCs w:val="22"/>
          <w:u w:val="single"/>
        </w:rPr>
      </w:pPr>
      <w:r w:rsidRPr="00054025">
        <w:rPr>
          <w:rFonts w:ascii="Calibri" w:hAnsi="Calibri" w:cs="Arial"/>
          <w:b/>
          <w:bCs/>
          <w:iCs/>
          <w:sz w:val="22"/>
          <w:szCs w:val="22"/>
          <w:u w:val="single"/>
        </w:rPr>
        <w:t>Working Groups and Interdisciplinary Collaboration</w:t>
      </w:r>
    </w:p>
    <w:p w:rsidR="00C0691C" w:rsidRPr="00054025" w:rsidRDefault="005C000F" w:rsidP="00C0691C">
      <w:pPr>
        <w:jc w:val="both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bCs/>
          <w:iCs/>
          <w:sz w:val="22"/>
          <w:szCs w:val="22"/>
        </w:rPr>
        <w:t>Shared Cybersecurity Beliefs within Communities of Practice (Anthropology, Computer Science, and Cognitive and Information Science</w:t>
      </w:r>
      <w:r w:rsidR="00C0691C" w:rsidRPr="00054025">
        <w:rPr>
          <w:rFonts w:ascii="Calibri" w:hAnsi="Calibri" w:cs="Arial"/>
          <w:bCs/>
          <w:iCs/>
          <w:sz w:val="22"/>
          <w:szCs w:val="22"/>
        </w:rPr>
        <w:t xml:space="preserve">, </w:t>
      </w:r>
      <w:r w:rsidR="00C0691C" w:rsidRPr="00054025">
        <w:rPr>
          <w:rFonts w:ascii="Calibri" w:hAnsi="Calibri" w:cs="Arial"/>
          <w:iCs/>
          <w:sz w:val="22"/>
          <w:szCs w:val="22"/>
        </w:rPr>
        <w:t>University of North Texas</w:t>
      </w:r>
      <w:r w:rsidRPr="00054025">
        <w:rPr>
          <w:rFonts w:ascii="Calibri" w:hAnsi="Calibri" w:cs="Arial"/>
          <w:bCs/>
          <w:iCs/>
          <w:sz w:val="22"/>
          <w:szCs w:val="22"/>
        </w:rPr>
        <w:t xml:space="preserve">); </w:t>
      </w:r>
      <w:r w:rsidR="00FA7288" w:rsidRPr="00054025">
        <w:rPr>
          <w:rFonts w:ascii="Calibri" w:hAnsi="Calibri" w:cs="Arial"/>
          <w:iCs/>
          <w:sz w:val="22"/>
          <w:szCs w:val="22"/>
        </w:rPr>
        <w:t xml:space="preserve">University of North Texas Women’s and Gender Studies Affiliated Faculty; </w:t>
      </w:r>
      <w:r w:rsidRPr="00054025">
        <w:rPr>
          <w:rFonts w:ascii="Calibri" w:hAnsi="Calibri" w:cs="Arial"/>
          <w:bCs/>
          <w:iCs/>
          <w:sz w:val="22"/>
          <w:szCs w:val="22"/>
        </w:rPr>
        <w:t>The Urban Network</w:t>
      </w:r>
      <w:r w:rsidR="00C0691C" w:rsidRPr="00054025">
        <w:rPr>
          <w:rFonts w:ascii="Calibri" w:hAnsi="Calibri" w:cs="Arial"/>
          <w:bCs/>
          <w:iCs/>
          <w:sz w:val="22"/>
          <w:szCs w:val="22"/>
        </w:rPr>
        <w:t>: I</w:t>
      </w:r>
      <w:r w:rsidRPr="00054025">
        <w:rPr>
          <w:rFonts w:ascii="Calibri" w:hAnsi="Calibri" w:cs="Arial"/>
          <w:bCs/>
          <w:iCs/>
          <w:sz w:val="22"/>
          <w:szCs w:val="22"/>
        </w:rPr>
        <w:t>nterdiscipli</w:t>
      </w:r>
      <w:r w:rsidR="00C0691C" w:rsidRPr="00054025">
        <w:rPr>
          <w:rFonts w:ascii="Calibri" w:hAnsi="Calibri" w:cs="Arial"/>
          <w:bCs/>
          <w:iCs/>
          <w:sz w:val="22"/>
          <w:szCs w:val="22"/>
        </w:rPr>
        <w:t xml:space="preserve">nary Mentoring in Urban Studies, </w:t>
      </w:r>
      <w:r w:rsidR="00C0691C" w:rsidRPr="00054025">
        <w:rPr>
          <w:rFonts w:ascii="Calibri" w:hAnsi="Calibri" w:cs="Arial"/>
          <w:iCs/>
          <w:sz w:val="22"/>
          <w:szCs w:val="22"/>
        </w:rPr>
        <w:t>University of North Texas</w:t>
      </w:r>
    </w:p>
    <w:p w:rsidR="005C000F" w:rsidRPr="00054025" w:rsidRDefault="005C000F" w:rsidP="005C000F">
      <w:pPr>
        <w:jc w:val="both"/>
        <w:rPr>
          <w:rFonts w:ascii="Calibri" w:hAnsi="Calibri" w:cs="Arial"/>
          <w:bCs/>
          <w:iCs/>
          <w:sz w:val="22"/>
          <w:szCs w:val="22"/>
        </w:rPr>
      </w:pPr>
    </w:p>
    <w:p w:rsidR="00E779DE" w:rsidRPr="00054025" w:rsidRDefault="0035631A" w:rsidP="005C000F">
      <w:pPr>
        <w:jc w:val="both"/>
        <w:rPr>
          <w:rFonts w:ascii="Calibri" w:hAnsi="Calibri" w:cs="Arial"/>
          <w:b/>
          <w:iCs/>
          <w:sz w:val="22"/>
          <w:szCs w:val="22"/>
          <w:u w:val="single"/>
        </w:rPr>
      </w:pPr>
      <w:r w:rsidRPr="00054025">
        <w:rPr>
          <w:rFonts w:ascii="Calibri" w:hAnsi="Calibri" w:cs="Arial"/>
          <w:b/>
          <w:iCs/>
          <w:sz w:val="22"/>
          <w:szCs w:val="22"/>
          <w:u w:val="single"/>
        </w:rPr>
        <w:t>Academic Service</w:t>
      </w:r>
    </w:p>
    <w:p w:rsidR="00BB6BC8" w:rsidRPr="00054025" w:rsidRDefault="00BB6BC8" w:rsidP="007A01F8">
      <w:pPr>
        <w:jc w:val="both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>2018 – 2019</w:t>
      </w:r>
      <w:r w:rsidRPr="00054025">
        <w:rPr>
          <w:rFonts w:ascii="Calibri" w:hAnsi="Calibri" w:cs="Arial"/>
          <w:iCs/>
          <w:sz w:val="22"/>
          <w:szCs w:val="22"/>
        </w:rPr>
        <w:tab/>
      </w:r>
      <w:r w:rsidR="00FA7288" w:rsidRPr="00054025">
        <w:rPr>
          <w:rFonts w:ascii="Calibri" w:hAnsi="Calibri" w:cs="Arial"/>
          <w:iCs/>
          <w:sz w:val="22"/>
          <w:szCs w:val="22"/>
        </w:rPr>
        <w:t xml:space="preserve">Faculty Liaison for Department Move, </w:t>
      </w:r>
      <w:r w:rsidRPr="00054025">
        <w:rPr>
          <w:rFonts w:ascii="Calibri" w:hAnsi="Calibri" w:cs="Arial"/>
          <w:iCs/>
          <w:sz w:val="22"/>
          <w:szCs w:val="22"/>
        </w:rPr>
        <w:t xml:space="preserve">Department of Anthropology  </w:t>
      </w:r>
    </w:p>
    <w:p w:rsidR="007A01F8" w:rsidRPr="00054025" w:rsidRDefault="007A01F8" w:rsidP="007A01F8">
      <w:pPr>
        <w:jc w:val="both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 xml:space="preserve">2016 - </w:t>
      </w:r>
      <w:proofErr w:type="gramStart"/>
      <w:r w:rsidRPr="00054025">
        <w:rPr>
          <w:rFonts w:ascii="Calibri" w:hAnsi="Calibri" w:cs="Arial"/>
          <w:iCs/>
          <w:sz w:val="22"/>
          <w:szCs w:val="22"/>
        </w:rPr>
        <w:t>present</w:t>
      </w:r>
      <w:proofErr w:type="gramEnd"/>
      <w:r w:rsidRPr="00054025">
        <w:rPr>
          <w:rFonts w:ascii="Calibri" w:hAnsi="Calibri" w:cs="Arial"/>
          <w:iCs/>
          <w:sz w:val="22"/>
          <w:szCs w:val="22"/>
        </w:rPr>
        <w:tab/>
        <w:t>Faculty Sponsor, Lambda Alpha</w:t>
      </w:r>
      <w:r w:rsidR="00BB6BC8" w:rsidRPr="00054025">
        <w:rPr>
          <w:rFonts w:ascii="Calibri" w:hAnsi="Calibri" w:cs="Arial"/>
          <w:iCs/>
          <w:sz w:val="22"/>
          <w:szCs w:val="22"/>
        </w:rPr>
        <w:t xml:space="preserve"> National Honor Society, University of North Texas ETA </w:t>
      </w:r>
    </w:p>
    <w:p w:rsidR="007A01F8" w:rsidRPr="00054025" w:rsidRDefault="007A01F8" w:rsidP="007A01F8">
      <w:pPr>
        <w:jc w:val="both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 xml:space="preserve">2015 – </w:t>
      </w:r>
      <w:proofErr w:type="gramStart"/>
      <w:r w:rsidRPr="00054025">
        <w:rPr>
          <w:rFonts w:ascii="Calibri" w:hAnsi="Calibri" w:cs="Arial"/>
          <w:iCs/>
          <w:sz w:val="22"/>
          <w:szCs w:val="22"/>
        </w:rPr>
        <w:t>present</w:t>
      </w:r>
      <w:proofErr w:type="gramEnd"/>
      <w:r w:rsidRPr="00054025">
        <w:rPr>
          <w:rFonts w:ascii="Calibri" w:hAnsi="Calibri" w:cs="Arial"/>
          <w:iCs/>
          <w:sz w:val="22"/>
          <w:szCs w:val="22"/>
        </w:rPr>
        <w:tab/>
        <w:t xml:space="preserve">Committee Member, </w:t>
      </w:r>
      <w:r w:rsidR="00E521BC" w:rsidRPr="00054025">
        <w:rPr>
          <w:rFonts w:ascii="Calibri" w:hAnsi="Calibri" w:cs="Arial"/>
          <w:iCs/>
          <w:sz w:val="22"/>
          <w:szCs w:val="22"/>
        </w:rPr>
        <w:t xml:space="preserve">Applied Anthropology </w:t>
      </w:r>
      <w:r w:rsidRPr="00054025">
        <w:rPr>
          <w:rFonts w:ascii="Calibri" w:hAnsi="Calibri" w:cs="Arial"/>
          <w:iCs/>
          <w:sz w:val="22"/>
          <w:szCs w:val="22"/>
        </w:rPr>
        <w:t xml:space="preserve">Graduate Admissions Committee </w:t>
      </w:r>
    </w:p>
    <w:p w:rsidR="005C000F" w:rsidRPr="00054025" w:rsidRDefault="007A01F8" w:rsidP="007A01F8">
      <w:pPr>
        <w:jc w:val="both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 xml:space="preserve">2017 – </w:t>
      </w:r>
      <w:proofErr w:type="gramStart"/>
      <w:r w:rsidRPr="00054025">
        <w:rPr>
          <w:rFonts w:ascii="Calibri" w:hAnsi="Calibri" w:cs="Arial"/>
          <w:iCs/>
          <w:sz w:val="22"/>
          <w:szCs w:val="22"/>
        </w:rPr>
        <w:t>present</w:t>
      </w:r>
      <w:proofErr w:type="gramEnd"/>
      <w:r w:rsidRPr="00054025">
        <w:rPr>
          <w:rFonts w:ascii="Calibri" w:hAnsi="Calibri" w:cs="Arial"/>
          <w:iCs/>
          <w:sz w:val="22"/>
          <w:szCs w:val="22"/>
        </w:rPr>
        <w:tab/>
      </w:r>
      <w:r w:rsidR="007D337A" w:rsidRPr="00054025">
        <w:rPr>
          <w:rFonts w:ascii="Calibri" w:hAnsi="Calibri" w:cs="Arial"/>
          <w:iCs/>
          <w:sz w:val="22"/>
          <w:szCs w:val="22"/>
        </w:rPr>
        <w:t xml:space="preserve">Chair, </w:t>
      </w:r>
      <w:r w:rsidRPr="00054025">
        <w:rPr>
          <w:rFonts w:ascii="Calibri" w:hAnsi="Calibri" w:cs="Arial"/>
          <w:iCs/>
          <w:sz w:val="22"/>
          <w:szCs w:val="22"/>
        </w:rPr>
        <w:t xml:space="preserve">Department of Anthropology </w:t>
      </w:r>
      <w:r w:rsidR="00FA7288" w:rsidRPr="00054025">
        <w:rPr>
          <w:rFonts w:ascii="Calibri" w:hAnsi="Calibri" w:cs="Arial"/>
          <w:iCs/>
          <w:sz w:val="22"/>
          <w:szCs w:val="22"/>
        </w:rPr>
        <w:t xml:space="preserve">Alumni </w:t>
      </w:r>
      <w:r w:rsidR="007D337A" w:rsidRPr="00054025">
        <w:rPr>
          <w:rFonts w:ascii="Calibri" w:hAnsi="Calibri" w:cs="Arial"/>
          <w:iCs/>
          <w:sz w:val="22"/>
          <w:szCs w:val="22"/>
        </w:rPr>
        <w:t xml:space="preserve">Awards Committee </w:t>
      </w:r>
    </w:p>
    <w:p w:rsidR="007A01F8" w:rsidRPr="00054025" w:rsidRDefault="007A01F8" w:rsidP="007A01F8">
      <w:pPr>
        <w:jc w:val="both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>2017</w:t>
      </w:r>
      <w:r w:rsidR="00BB6BC8" w:rsidRPr="00054025">
        <w:rPr>
          <w:rFonts w:ascii="Calibri" w:hAnsi="Calibri" w:cs="Arial"/>
          <w:iCs/>
          <w:sz w:val="22"/>
          <w:szCs w:val="22"/>
        </w:rPr>
        <w:t xml:space="preserve"> – </w:t>
      </w:r>
      <w:proofErr w:type="gramStart"/>
      <w:r w:rsidR="00BB6BC8" w:rsidRPr="00054025">
        <w:rPr>
          <w:rFonts w:ascii="Calibri" w:hAnsi="Calibri" w:cs="Arial"/>
          <w:iCs/>
          <w:sz w:val="22"/>
          <w:szCs w:val="22"/>
        </w:rPr>
        <w:t>present</w:t>
      </w:r>
      <w:proofErr w:type="gramEnd"/>
      <w:r w:rsidRPr="00054025">
        <w:rPr>
          <w:rFonts w:ascii="Calibri" w:hAnsi="Calibri" w:cs="Arial"/>
          <w:iCs/>
          <w:sz w:val="22"/>
          <w:szCs w:val="22"/>
        </w:rPr>
        <w:tab/>
      </w:r>
      <w:r w:rsidR="00E521BC" w:rsidRPr="00054025">
        <w:rPr>
          <w:rFonts w:ascii="Calibri" w:hAnsi="Calibri" w:cs="Arial"/>
          <w:iCs/>
          <w:sz w:val="22"/>
          <w:szCs w:val="22"/>
        </w:rPr>
        <w:t xml:space="preserve">Committee Member, </w:t>
      </w:r>
      <w:r w:rsidR="00BB6BC8" w:rsidRPr="00054025">
        <w:rPr>
          <w:rFonts w:ascii="Calibri" w:hAnsi="Calibri" w:cs="Arial"/>
          <w:iCs/>
          <w:sz w:val="22"/>
          <w:szCs w:val="22"/>
        </w:rPr>
        <w:t xml:space="preserve">Department of Anthropology </w:t>
      </w:r>
      <w:r w:rsidRPr="00054025">
        <w:rPr>
          <w:rFonts w:ascii="Calibri" w:hAnsi="Calibri" w:cs="Arial"/>
          <w:iCs/>
          <w:sz w:val="22"/>
          <w:szCs w:val="22"/>
        </w:rPr>
        <w:t xml:space="preserve">Curriculum </w:t>
      </w:r>
      <w:r w:rsidR="00E521BC" w:rsidRPr="00054025">
        <w:rPr>
          <w:rFonts w:ascii="Calibri" w:hAnsi="Calibri" w:cs="Arial"/>
          <w:iCs/>
          <w:sz w:val="22"/>
          <w:szCs w:val="22"/>
        </w:rPr>
        <w:t xml:space="preserve">Reform </w:t>
      </w:r>
      <w:r w:rsidRPr="00054025">
        <w:rPr>
          <w:rFonts w:ascii="Calibri" w:hAnsi="Calibri" w:cs="Arial"/>
          <w:iCs/>
          <w:sz w:val="22"/>
          <w:szCs w:val="22"/>
        </w:rPr>
        <w:t>Committee</w:t>
      </w:r>
    </w:p>
    <w:p w:rsidR="00BB6BC8" w:rsidRPr="00054025" w:rsidRDefault="00BB6BC8" w:rsidP="00BB6BC8">
      <w:pPr>
        <w:jc w:val="both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 xml:space="preserve">2015 - </w:t>
      </w:r>
      <w:proofErr w:type="gramStart"/>
      <w:r w:rsidRPr="00054025">
        <w:rPr>
          <w:rFonts w:ascii="Calibri" w:hAnsi="Calibri" w:cs="Arial"/>
          <w:iCs/>
          <w:sz w:val="22"/>
          <w:szCs w:val="22"/>
        </w:rPr>
        <w:t>present</w:t>
      </w:r>
      <w:proofErr w:type="gramEnd"/>
      <w:r w:rsidRPr="00054025">
        <w:rPr>
          <w:rFonts w:ascii="Calibri" w:hAnsi="Calibri" w:cs="Arial"/>
          <w:iCs/>
          <w:sz w:val="22"/>
          <w:szCs w:val="22"/>
        </w:rPr>
        <w:tab/>
        <w:t xml:space="preserve">Committee Member, Department of Anthropology Larry L. Naylor Memorial Scholarship </w:t>
      </w:r>
    </w:p>
    <w:p w:rsidR="007A01F8" w:rsidRPr="00054025" w:rsidRDefault="007A01F8" w:rsidP="007A01F8">
      <w:pPr>
        <w:jc w:val="both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>2017 – 2018</w:t>
      </w:r>
      <w:r w:rsidRPr="00054025">
        <w:rPr>
          <w:rFonts w:ascii="Calibri" w:hAnsi="Calibri" w:cs="Arial"/>
          <w:iCs/>
          <w:sz w:val="22"/>
          <w:szCs w:val="22"/>
        </w:rPr>
        <w:tab/>
        <w:t>Moderator, Anthropology Expo Career Panel</w:t>
      </w:r>
    </w:p>
    <w:p w:rsidR="007A01F8" w:rsidRPr="00054025" w:rsidRDefault="007A01F8" w:rsidP="007A01F8">
      <w:pPr>
        <w:jc w:val="both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>2017 - 2018</w:t>
      </w:r>
      <w:r w:rsidRPr="00054025">
        <w:rPr>
          <w:rFonts w:ascii="Calibri" w:hAnsi="Calibri" w:cs="Arial"/>
          <w:iCs/>
          <w:sz w:val="22"/>
          <w:szCs w:val="22"/>
        </w:rPr>
        <w:tab/>
      </w:r>
      <w:r w:rsidR="00BB6BC8" w:rsidRPr="00054025">
        <w:rPr>
          <w:rFonts w:ascii="Calibri" w:hAnsi="Calibri" w:cs="Arial"/>
          <w:iCs/>
          <w:sz w:val="22"/>
          <w:szCs w:val="22"/>
        </w:rPr>
        <w:t xml:space="preserve">Committee Member, Department of Anthropology </w:t>
      </w:r>
      <w:r w:rsidRPr="00054025">
        <w:rPr>
          <w:rFonts w:ascii="Calibri" w:hAnsi="Calibri" w:cs="Arial"/>
          <w:iCs/>
          <w:sz w:val="22"/>
          <w:szCs w:val="22"/>
        </w:rPr>
        <w:t xml:space="preserve">Faculty Job Search </w:t>
      </w:r>
    </w:p>
    <w:p w:rsidR="007D337A" w:rsidRPr="00054025" w:rsidRDefault="005C000F" w:rsidP="00E2525F">
      <w:pPr>
        <w:jc w:val="both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>2017 – 2018</w:t>
      </w:r>
      <w:r w:rsidRPr="00054025">
        <w:rPr>
          <w:rFonts w:ascii="Calibri" w:hAnsi="Calibri" w:cs="Arial"/>
          <w:iCs/>
          <w:sz w:val="22"/>
          <w:szCs w:val="22"/>
        </w:rPr>
        <w:tab/>
        <w:t>Steering Committee, American Institute for Indic Studies, University of North Texas</w:t>
      </w:r>
      <w:r w:rsidR="00FD32CF" w:rsidRPr="00054025">
        <w:rPr>
          <w:rFonts w:ascii="Calibri" w:hAnsi="Calibri" w:cs="Arial"/>
          <w:iCs/>
          <w:sz w:val="22"/>
          <w:szCs w:val="22"/>
        </w:rPr>
        <w:tab/>
      </w:r>
    </w:p>
    <w:p w:rsidR="00FD32CF" w:rsidRPr="00054025" w:rsidRDefault="00FD32CF" w:rsidP="00E2525F">
      <w:pPr>
        <w:jc w:val="both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>2017</w:t>
      </w:r>
      <w:r w:rsidRPr="00054025">
        <w:rPr>
          <w:rFonts w:ascii="Calibri" w:hAnsi="Calibri" w:cs="Arial"/>
          <w:iCs/>
          <w:sz w:val="22"/>
          <w:szCs w:val="22"/>
        </w:rPr>
        <w:tab/>
      </w:r>
      <w:r w:rsidRPr="00054025">
        <w:rPr>
          <w:rFonts w:ascii="Calibri" w:hAnsi="Calibri" w:cs="Arial"/>
          <w:iCs/>
          <w:sz w:val="22"/>
          <w:szCs w:val="22"/>
        </w:rPr>
        <w:tab/>
      </w:r>
      <w:r w:rsidR="00FA7288" w:rsidRPr="00054025">
        <w:rPr>
          <w:rFonts w:ascii="Calibri" w:hAnsi="Calibri" w:cs="Arial"/>
          <w:iCs/>
          <w:sz w:val="22"/>
          <w:szCs w:val="22"/>
        </w:rPr>
        <w:t xml:space="preserve">Principal Investigator, </w:t>
      </w:r>
      <w:r w:rsidRPr="00054025">
        <w:rPr>
          <w:rFonts w:ascii="Calibri" w:hAnsi="Calibri" w:cs="Arial"/>
          <w:iCs/>
          <w:sz w:val="22"/>
          <w:szCs w:val="22"/>
        </w:rPr>
        <w:t xml:space="preserve">Needs Assessment for the </w:t>
      </w:r>
      <w:r w:rsidR="003776E3" w:rsidRPr="00054025">
        <w:rPr>
          <w:rFonts w:ascii="Calibri" w:hAnsi="Calibri" w:cs="Arial"/>
          <w:iCs/>
          <w:sz w:val="22"/>
          <w:szCs w:val="22"/>
        </w:rPr>
        <w:t xml:space="preserve">UNT </w:t>
      </w:r>
      <w:r w:rsidRPr="00054025">
        <w:rPr>
          <w:rFonts w:ascii="Calibri" w:hAnsi="Calibri" w:cs="Arial"/>
          <w:iCs/>
          <w:sz w:val="22"/>
          <w:szCs w:val="22"/>
        </w:rPr>
        <w:t>Women and Gender Studies Program</w:t>
      </w:r>
    </w:p>
    <w:p w:rsidR="00FE3122" w:rsidRPr="00054025" w:rsidRDefault="00FE3122" w:rsidP="00E2525F">
      <w:pPr>
        <w:jc w:val="both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>2014</w:t>
      </w:r>
      <w:r w:rsidR="007E1912" w:rsidRPr="00054025">
        <w:rPr>
          <w:rFonts w:ascii="Calibri" w:hAnsi="Calibri" w:cs="Arial"/>
          <w:iCs/>
          <w:sz w:val="22"/>
          <w:szCs w:val="22"/>
        </w:rPr>
        <w:t xml:space="preserve"> </w:t>
      </w:r>
      <w:r w:rsidRPr="00054025">
        <w:rPr>
          <w:rFonts w:ascii="Calibri" w:hAnsi="Calibri" w:cs="Arial"/>
          <w:iCs/>
          <w:sz w:val="22"/>
          <w:szCs w:val="22"/>
        </w:rPr>
        <w:t>-</w:t>
      </w:r>
      <w:r w:rsidR="007E1912" w:rsidRPr="00054025">
        <w:rPr>
          <w:rFonts w:ascii="Calibri" w:hAnsi="Calibri" w:cs="Arial"/>
          <w:iCs/>
          <w:sz w:val="22"/>
          <w:szCs w:val="22"/>
        </w:rPr>
        <w:t xml:space="preserve"> </w:t>
      </w:r>
      <w:r w:rsidRPr="00054025">
        <w:rPr>
          <w:rFonts w:ascii="Calibri" w:hAnsi="Calibri" w:cs="Arial"/>
          <w:iCs/>
          <w:sz w:val="22"/>
          <w:szCs w:val="22"/>
        </w:rPr>
        <w:t>2015</w:t>
      </w:r>
      <w:r w:rsidRPr="00054025">
        <w:rPr>
          <w:rFonts w:ascii="Calibri" w:hAnsi="Calibri" w:cs="Arial"/>
          <w:iCs/>
          <w:sz w:val="22"/>
          <w:szCs w:val="22"/>
        </w:rPr>
        <w:tab/>
        <w:t xml:space="preserve">Committee Member, </w:t>
      </w:r>
      <w:r w:rsidR="00BB6BC8" w:rsidRPr="00054025">
        <w:rPr>
          <w:rFonts w:ascii="Calibri" w:hAnsi="Calibri" w:cs="Arial"/>
          <w:iCs/>
          <w:sz w:val="22"/>
          <w:szCs w:val="22"/>
        </w:rPr>
        <w:t xml:space="preserve">Department of Anthropology </w:t>
      </w:r>
      <w:r w:rsidR="00FA7288" w:rsidRPr="00054025">
        <w:rPr>
          <w:rFonts w:ascii="Calibri" w:hAnsi="Calibri" w:cs="Arial"/>
          <w:iCs/>
          <w:sz w:val="22"/>
          <w:szCs w:val="22"/>
        </w:rPr>
        <w:t>Mission</w:t>
      </w:r>
      <w:r w:rsidRPr="00054025">
        <w:rPr>
          <w:rFonts w:ascii="Calibri" w:hAnsi="Calibri" w:cs="Arial"/>
          <w:iCs/>
          <w:sz w:val="22"/>
          <w:szCs w:val="22"/>
        </w:rPr>
        <w:t xml:space="preserve"> Statement </w:t>
      </w:r>
      <w:r w:rsidR="00FA7288" w:rsidRPr="00054025">
        <w:rPr>
          <w:rFonts w:ascii="Calibri" w:hAnsi="Calibri" w:cs="Arial"/>
          <w:iCs/>
          <w:sz w:val="22"/>
          <w:szCs w:val="22"/>
        </w:rPr>
        <w:t xml:space="preserve">Revision  </w:t>
      </w:r>
    </w:p>
    <w:p w:rsidR="0035631A" w:rsidRPr="00054025" w:rsidRDefault="00FE3122" w:rsidP="00E2525F">
      <w:pPr>
        <w:jc w:val="both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>2014</w:t>
      </w:r>
      <w:r w:rsidRPr="00054025">
        <w:rPr>
          <w:rFonts w:ascii="Calibri" w:hAnsi="Calibri" w:cs="Arial"/>
          <w:iCs/>
          <w:sz w:val="22"/>
          <w:szCs w:val="22"/>
        </w:rPr>
        <w:tab/>
      </w:r>
      <w:r w:rsidRPr="00054025">
        <w:rPr>
          <w:rFonts w:ascii="Calibri" w:hAnsi="Calibri" w:cs="Arial"/>
          <w:iCs/>
          <w:sz w:val="22"/>
          <w:szCs w:val="22"/>
        </w:rPr>
        <w:tab/>
      </w:r>
      <w:r w:rsidR="00BB6BC8" w:rsidRPr="00054025">
        <w:rPr>
          <w:rFonts w:ascii="Calibri" w:hAnsi="Calibri" w:cs="Arial"/>
          <w:iCs/>
          <w:sz w:val="22"/>
          <w:szCs w:val="22"/>
        </w:rPr>
        <w:t xml:space="preserve">UNT </w:t>
      </w:r>
      <w:r w:rsidRPr="00054025">
        <w:rPr>
          <w:rFonts w:ascii="Calibri" w:hAnsi="Calibri" w:cs="Arial"/>
          <w:iCs/>
          <w:sz w:val="22"/>
          <w:szCs w:val="22"/>
        </w:rPr>
        <w:t>Faculty Liaison, Graduate Fair, American Anthropological Association Annual Meeting</w:t>
      </w:r>
    </w:p>
    <w:p w:rsidR="0035631A" w:rsidRPr="00054025" w:rsidRDefault="0035631A" w:rsidP="00E2525F">
      <w:pPr>
        <w:jc w:val="both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 xml:space="preserve">2010 </w:t>
      </w:r>
      <w:r w:rsidR="00130F10" w:rsidRPr="00054025">
        <w:rPr>
          <w:rFonts w:ascii="Calibri" w:hAnsi="Calibri" w:cs="Arial"/>
          <w:iCs/>
          <w:sz w:val="22"/>
          <w:szCs w:val="22"/>
        </w:rPr>
        <w:tab/>
      </w:r>
      <w:r w:rsidR="00292207" w:rsidRPr="00054025">
        <w:rPr>
          <w:rFonts w:ascii="Calibri" w:hAnsi="Calibri" w:cs="Arial"/>
          <w:iCs/>
          <w:sz w:val="22"/>
          <w:szCs w:val="22"/>
        </w:rPr>
        <w:tab/>
      </w:r>
      <w:r w:rsidRPr="00054025">
        <w:rPr>
          <w:rFonts w:ascii="Calibri" w:hAnsi="Calibri" w:cs="Arial"/>
          <w:iCs/>
          <w:sz w:val="22"/>
          <w:szCs w:val="22"/>
        </w:rPr>
        <w:t xml:space="preserve">Panel Judge, </w:t>
      </w:r>
      <w:proofErr w:type="spellStart"/>
      <w:r w:rsidRPr="00054025">
        <w:rPr>
          <w:rFonts w:ascii="Calibri" w:hAnsi="Calibri" w:cs="Arial"/>
          <w:bCs/>
          <w:iCs/>
          <w:sz w:val="22"/>
          <w:szCs w:val="22"/>
        </w:rPr>
        <w:t>AddRan</w:t>
      </w:r>
      <w:proofErr w:type="spellEnd"/>
      <w:r w:rsidRPr="00054025">
        <w:rPr>
          <w:rFonts w:ascii="Calibri" w:hAnsi="Calibri" w:cs="Arial"/>
          <w:bCs/>
          <w:iCs/>
          <w:sz w:val="22"/>
          <w:szCs w:val="22"/>
        </w:rPr>
        <w:t xml:space="preserve"> Festival of Undergraduate Scholarship and Creativity, Texas Christian University</w:t>
      </w:r>
    </w:p>
    <w:p w:rsidR="00003B90" w:rsidRPr="00054025" w:rsidRDefault="00E2525F" w:rsidP="00E2525F">
      <w:pPr>
        <w:jc w:val="both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 xml:space="preserve">2005 - </w:t>
      </w:r>
      <w:r w:rsidR="00003B90" w:rsidRPr="00054025">
        <w:rPr>
          <w:rFonts w:ascii="Calibri" w:hAnsi="Calibri" w:cs="Arial"/>
          <w:iCs/>
          <w:sz w:val="22"/>
          <w:szCs w:val="22"/>
        </w:rPr>
        <w:t xml:space="preserve">2007 </w:t>
      </w:r>
      <w:r w:rsidR="00130F10" w:rsidRPr="00054025">
        <w:rPr>
          <w:rFonts w:ascii="Calibri" w:hAnsi="Calibri" w:cs="Arial"/>
          <w:iCs/>
          <w:sz w:val="22"/>
          <w:szCs w:val="22"/>
        </w:rPr>
        <w:tab/>
      </w:r>
      <w:r w:rsidR="00003B90" w:rsidRPr="00054025">
        <w:rPr>
          <w:rFonts w:ascii="Calibri" w:hAnsi="Calibri" w:cs="Arial"/>
          <w:iCs/>
          <w:sz w:val="22"/>
          <w:szCs w:val="22"/>
        </w:rPr>
        <w:t>Future Professoriate Program (FPP) Series Coordinator</w:t>
      </w:r>
      <w:r w:rsidR="00DE6A3B" w:rsidRPr="00054025">
        <w:rPr>
          <w:rFonts w:ascii="Calibri" w:hAnsi="Calibri" w:cs="Arial"/>
          <w:iCs/>
          <w:sz w:val="22"/>
          <w:szCs w:val="22"/>
        </w:rPr>
        <w:t>,</w:t>
      </w:r>
      <w:r w:rsidR="00003B90" w:rsidRPr="00054025">
        <w:rPr>
          <w:rFonts w:ascii="Calibri" w:hAnsi="Calibri" w:cs="Arial"/>
          <w:iCs/>
          <w:sz w:val="22"/>
          <w:szCs w:val="22"/>
        </w:rPr>
        <w:t xml:space="preserve"> </w:t>
      </w:r>
      <w:r w:rsidR="00FE3122" w:rsidRPr="00054025">
        <w:rPr>
          <w:rFonts w:ascii="Calibri" w:hAnsi="Calibri" w:cs="Arial"/>
          <w:iCs/>
          <w:sz w:val="22"/>
          <w:szCs w:val="22"/>
        </w:rPr>
        <w:t>Syracuse University</w:t>
      </w:r>
    </w:p>
    <w:p w:rsidR="00003B90" w:rsidRPr="00054025" w:rsidRDefault="00E2525F" w:rsidP="00E2525F">
      <w:pPr>
        <w:jc w:val="both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 xml:space="preserve">2005 - </w:t>
      </w:r>
      <w:r w:rsidR="00003B90" w:rsidRPr="00054025">
        <w:rPr>
          <w:rFonts w:ascii="Calibri" w:hAnsi="Calibri" w:cs="Arial"/>
          <w:iCs/>
          <w:sz w:val="22"/>
          <w:szCs w:val="22"/>
        </w:rPr>
        <w:t xml:space="preserve">2006 </w:t>
      </w:r>
      <w:r w:rsidR="00130F10" w:rsidRPr="00054025">
        <w:rPr>
          <w:rFonts w:ascii="Calibri" w:hAnsi="Calibri" w:cs="Arial"/>
          <w:iCs/>
          <w:sz w:val="22"/>
          <w:szCs w:val="22"/>
        </w:rPr>
        <w:tab/>
      </w:r>
      <w:r w:rsidR="00003B90" w:rsidRPr="00054025">
        <w:rPr>
          <w:rFonts w:ascii="Calibri" w:hAnsi="Calibri" w:cs="Arial"/>
          <w:iCs/>
          <w:sz w:val="22"/>
          <w:szCs w:val="22"/>
        </w:rPr>
        <w:t>President, Anthropology Graduate Student Organization</w:t>
      </w:r>
      <w:r w:rsidR="00425F22" w:rsidRPr="00054025">
        <w:rPr>
          <w:rFonts w:ascii="Calibri" w:hAnsi="Calibri" w:cs="Arial"/>
          <w:iCs/>
          <w:sz w:val="22"/>
          <w:szCs w:val="22"/>
        </w:rPr>
        <w:t xml:space="preserve"> (AGSO)</w:t>
      </w:r>
      <w:r w:rsidR="007E1912" w:rsidRPr="00054025">
        <w:rPr>
          <w:rFonts w:ascii="Calibri" w:hAnsi="Calibri" w:cs="Arial"/>
          <w:iCs/>
          <w:sz w:val="22"/>
          <w:szCs w:val="22"/>
        </w:rPr>
        <w:t>,</w:t>
      </w:r>
      <w:r w:rsidR="00003B90" w:rsidRPr="00054025">
        <w:rPr>
          <w:rFonts w:ascii="Calibri" w:hAnsi="Calibri" w:cs="Arial"/>
          <w:iCs/>
          <w:sz w:val="22"/>
          <w:szCs w:val="22"/>
        </w:rPr>
        <w:t xml:space="preserve"> Syracuse University</w:t>
      </w:r>
    </w:p>
    <w:p w:rsidR="005C000F" w:rsidRPr="00054025" w:rsidRDefault="00E2525F" w:rsidP="00E2525F">
      <w:pPr>
        <w:jc w:val="both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 xml:space="preserve">2004 - </w:t>
      </w:r>
      <w:r w:rsidR="00003B90" w:rsidRPr="00054025">
        <w:rPr>
          <w:rFonts w:ascii="Calibri" w:hAnsi="Calibri" w:cs="Arial"/>
          <w:iCs/>
          <w:sz w:val="22"/>
          <w:szCs w:val="22"/>
        </w:rPr>
        <w:t xml:space="preserve">2005 </w:t>
      </w:r>
      <w:r w:rsidR="00130F10" w:rsidRPr="00054025">
        <w:rPr>
          <w:rFonts w:ascii="Calibri" w:hAnsi="Calibri" w:cs="Arial"/>
          <w:iCs/>
          <w:sz w:val="22"/>
          <w:szCs w:val="22"/>
        </w:rPr>
        <w:tab/>
      </w:r>
      <w:r w:rsidR="00003B90" w:rsidRPr="00054025">
        <w:rPr>
          <w:rFonts w:ascii="Calibri" w:hAnsi="Calibri" w:cs="Arial"/>
          <w:iCs/>
          <w:sz w:val="22"/>
          <w:szCs w:val="22"/>
        </w:rPr>
        <w:t>Representative to the Faculty, AG</w:t>
      </w:r>
      <w:r w:rsidR="00425F22" w:rsidRPr="00054025">
        <w:rPr>
          <w:rFonts w:ascii="Calibri" w:hAnsi="Calibri" w:cs="Arial"/>
          <w:iCs/>
          <w:sz w:val="22"/>
          <w:szCs w:val="22"/>
        </w:rPr>
        <w:t>S</w:t>
      </w:r>
      <w:r w:rsidR="007E1912" w:rsidRPr="00054025">
        <w:rPr>
          <w:rFonts w:ascii="Calibri" w:hAnsi="Calibri" w:cs="Arial"/>
          <w:iCs/>
          <w:sz w:val="22"/>
          <w:szCs w:val="22"/>
        </w:rPr>
        <w:t>O,</w:t>
      </w:r>
      <w:r w:rsidR="00003B90" w:rsidRPr="00054025">
        <w:rPr>
          <w:rFonts w:ascii="Calibri" w:hAnsi="Calibri" w:cs="Arial"/>
          <w:iCs/>
          <w:sz w:val="22"/>
          <w:szCs w:val="22"/>
        </w:rPr>
        <w:t xml:space="preserve"> Syracuse University</w:t>
      </w:r>
    </w:p>
    <w:p w:rsidR="005C000F" w:rsidRPr="00054025" w:rsidRDefault="005C000F" w:rsidP="005C000F">
      <w:pPr>
        <w:jc w:val="both"/>
        <w:rPr>
          <w:rFonts w:ascii="Calibri" w:hAnsi="Calibri" w:cs="Arial"/>
          <w:bCs/>
          <w:sz w:val="22"/>
          <w:szCs w:val="22"/>
        </w:rPr>
      </w:pPr>
    </w:p>
    <w:p w:rsidR="005C000F" w:rsidRPr="00054025" w:rsidRDefault="005C000F" w:rsidP="005C000F">
      <w:pPr>
        <w:jc w:val="both"/>
        <w:rPr>
          <w:rFonts w:ascii="Calibri" w:hAnsi="Calibri" w:cs="Arial"/>
          <w:bCs/>
          <w:sz w:val="22"/>
          <w:szCs w:val="22"/>
          <w:u w:val="single"/>
        </w:rPr>
      </w:pPr>
      <w:r w:rsidRPr="00054025">
        <w:rPr>
          <w:rFonts w:ascii="Calibri" w:hAnsi="Calibri" w:cs="Arial"/>
          <w:b/>
          <w:iCs/>
          <w:sz w:val="22"/>
          <w:szCs w:val="22"/>
          <w:u w:val="single"/>
        </w:rPr>
        <w:t>Master’s and Doctoral Thesis Committees</w:t>
      </w:r>
    </w:p>
    <w:p w:rsidR="00BB6BC8" w:rsidRPr="00054025" w:rsidRDefault="00BB6BC8" w:rsidP="005C000F">
      <w:pPr>
        <w:jc w:val="both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 xml:space="preserve">2018 – </w:t>
      </w:r>
      <w:proofErr w:type="gramStart"/>
      <w:r w:rsidRPr="00054025">
        <w:rPr>
          <w:rFonts w:ascii="Calibri" w:hAnsi="Calibri" w:cs="Arial"/>
          <w:iCs/>
          <w:sz w:val="22"/>
          <w:szCs w:val="22"/>
        </w:rPr>
        <w:t>present</w:t>
      </w:r>
      <w:proofErr w:type="gramEnd"/>
      <w:r w:rsidRPr="00054025">
        <w:rPr>
          <w:rFonts w:ascii="Calibri" w:hAnsi="Calibri" w:cs="Arial"/>
          <w:iCs/>
          <w:sz w:val="22"/>
          <w:szCs w:val="22"/>
        </w:rPr>
        <w:tab/>
        <w:t>Tara Zimmerman, Ph.D. Student, Information Science</w:t>
      </w:r>
    </w:p>
    <w:p w:rsidR="00BB6BC8" w:rsidRPr="00054025" w:rsidRDefault="00BB6BC8" w:rsidP="005C000F">
      <w:pPr>
        <w:jc w:val="both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 xml:space="preserve">2017 – </w:t>
      </w:r>
      <w:proofErr w:type="gramStart"/>
      <w:r w:rsidRPr="00054025">
        <w:rPr>
          <w:rFonts w:ascii="Calibri" w:hAnsi="Calibri" w:cs="Arial"/>
          <w:iCs/>
          <w:sz w:val="22"/>
          <w:szCs w:val="22"/>
        </w:rPr>
        <w:t>present</w:t>
      </w:r>
      <w:proofErr w:type="gramEnd"/>
      <w:r w:rsidRPr="00054025">
        <w:rPr>
          <w:rFonts w:ascii="Calibri" w:hAnsi="Calibri" w:cs="Arial"/>
          <w:iCs/>
          <w:sz w:val="22"/>
          <w:szCs w:val="22"/>
        </w:rPr>
        <w:tab/>
      </w:r>
      <w:proofErr w:type="spellStart"/>
      <w:r w:rsidRPr="00054025">
        <w:rPr>
          <w:rFonts w:ascii="Calibri" w:hAnsi="Calibri" w:cs="Arial"/>
          <w:iCs/>
          <w:sz w:val="22"/>
          <w:szCs w:val="22"/>
        </w:rPr>
        <w:t>Kayeron</w:t>
      </w:r>
      <w:proofErr w:type="spellEnd"/>
      <w:r w:rsidRPr="00054025">
        <w:rPr>
          <w:rFonts w:ascii="Calibri" w:hAnsi="Calibri" w:cs="Arial"/>
          <w:iCs/>
          <w:sz w:val="22"/>
          <w:szCs w:val="22"/>
        </w:rPr>
        <w:t xml:space="preserve"> D. Bell, MA Candidate, Applied Anthropology</w:t>
      </w:r>
      <w:r w:rsidRPr="00054025">
        <w:rPr>
          <w:rFonts w:ascii="Calibri" w:hAnsi="Calibri" w:cs="Arial"/>
          <w:iCs/>
          <w:sz w:val="22"/>
          <w:szCs w:val="22"/>
        </w:rPr>
        <w:tab/>
      </w:r>
    </w:p>
    <w:p w:rsidR="005C000F" w:rsidRPr="00054025" w:rsidRDefault="008D7614" w:rsidP="005C000F">
      <w:pPr>
        <w:jc w:val="both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 xml:space="preserve">2017 </w:t>
      </w:r>
      <w:r w:rsidR="00BB6BC8" w:rsidRPr="00054025">
        <w:rPr>
          <w:rFonts w:ascii="Calibri" w:hAnsi="Calibri" w:cs="Arial"/>
          <w:iCs/>
          <w:sz w:val="22"/>
          <w:szCs w:val="22"/>
        </w:rPr>
        <w:t xml:space="preserve">– </w:t>
      </w:r>
      <w:proofErr w:type="gramStart"/>
      <w:r w:rsidR="00BB6BC8" w:rsidRPr="00054025">
        <w:rPr>
          <w:rFonts w:ascii="Calibri" w:hAnsi="Calibri" w:cs="Arial"/>
          <w:iCs/>
          <w:sz w:val="22"/>
          <w:szCs w:val="22"/>
        </w:rPr>
        <w:t>present</w:t>
      </w:r>
      <w:proofErr w:type="gramEnd"/>
      <w:r w:rsidR="00BB6BC8" w:rsidRPr="00054025">
        <w:rPr>
          <w:rFonts w:ascii="Calibri" w:hAnsi="Calibri" w:cs="Arial"/>
          <w:iCs/>
          <w:sz w:val="22"/>
          <w:szCs w:val="22"/>
        </w:rPr>
        <w:tab/>
      </w:r>
      <w:r w:rsidR="005C000F" w:rsidRPr="00054025">
        <w:rPr>
          <w:rFonts w:ascii="Calibri" w:hAnsi="Calibri" w:cs="Arial"/>
          <w:iCs/>
          <w:sz w:val="22"/>
          <w:szCs w:val="22"/>
        </w:rPr>
        <w:t xml:space="preserve">Ana </w:t>
      </w:r>
      <w:proofErr w:type="spellStart"/>
      <w:r w:rsidR="005C000F" w:rsidRPr="00054025">
        <w:rPr>
          <w:rFonts w:ascii="Calibri" w:hAnsi="Calibri" w:cs="Arial"/>
          <w:iCs/>
          <w:sz w:val="22"/>
          <w:szCs w:val="22"/>
        </w:rPr>
        <w:t>Roeschley</w:t>
      </w:r>
      <w:proofErr w:type="spellEnd"/>
      <w:r w:rsidR="005C000F" w:rsidRPr="00054025">
        <w:rPr>
          <w:rFonts w:ascii="Calibri" w:hAnsi="Calibri" w:cs="Arial"/>
          <w:iCs/>
          <w:sz w:val="22"/>
          <w:szCs w:val="22"/>
        </w:rPr>
        <w:t xml:space="preserve">, M.S., M.A., Ph.D. </w:t>
      </w:r>
      <w:r w:rsidR="00FA7288" w:rsidRPr="00054025">
        <w:rPr>
          <w:rFonts w:ascii="Calibri" w:hAnsi="Calibri" w:cs="Arial"/>
          <w:iCs/>
          <w:sz w:val="22"/>
          <w:szCs w:val="22"/>
        </w:rPr>
        <w:t>Student</w:t>
      </w:r>
      <w:r w:rsidR="005C000F" w:rsidRPr="00054025">
        <w:rPr>
          <w:rFonts w:ascii="Calibri" w:hAnsi="Calibri" w:cs="Arial"/>
          <w:iCs/>
          <w:sz w:val="22"/>
          <w:szCs w:val="22"/>
        </w:rPr>
        <w:t>, Interdisciplinary Information Science</w:t>
      </w:r>
    </w:p>
    <w:p w:rsidR="005C000F" w:rsidRPr="00054025" w:rsidRDefault="008D7614" w:rsidP="005C000F">
      <w:pPr>
        <w:jc w:val="both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>2017</w:t>
      </w:r>
      <w:r w:rsidR="00BB6BC8" w:rsidRPr="00054025">
        <w:rPr>
          <w:rFonts w:ascii="Calibri" w:hAnsi="Calibri" w:cs="Arial"/>
          <w:iCs/>
          <w:sz w:val="22"/>
          <w:szCs w:val="22"/>
        </w:rPr>
        <w:t xml:space="preserve"> – </w:t>
      </w:r>
      <w:proofErr w:type="gramStart"/>
      <w:r w:rsidR="00BB6BC8" w:rsidRPr="00054025">
        <w:rPr>
          <w:rFonts w:ascii="Calibri" w:hAnsi="Calibri" w:cs="Arial"/>
          <w:iCs/>
          <w:sz w:val="22"/>
          <w:szCs w:val="22"/>
        </w:rPr>
        <w:t>present</w:t>
      </w:r>
      <w:proofErr w:type="gramEnd"/>
      <w:r w:rsidR="00BB6BC8" w:rsidRPr="00054025">
        <w:rPr>
          <w:rFonts w:ascii="Calibri" w:hAnsi="Calibri" w:cs="Arial"/>
          <w:iCs/>
          <w:sz w:val="22"/>
          <w:szCs w:val="22"/>
        </w:rPr>
        <w:t xml:space="preserve"> </w:t>
      </w:r>
      <w:r w:rsidRPr="00054025">
        <w:rPr>
          <w:rFonts w:ascii="Calibri" w:hAnsi="Calibri" w:cs="Arial"/>
          <w:iCs/>
          <w:sz w:val="22"/>
          <w:szCs w:val="22"/>
        </w:rPr>
        <w:tab/>
      </w:r>
      <w:r w:rsidR="00BB6BC8" w:rsidRPr="00054025">
        <w:rPr>
          <w:rFonts w:ascii="Calibri" w:hAnsi="Calibri" w:cs="Arial"/>
          <w:iCs/>
          <w:sz w:val="22"/>
          <w:szCs w:val="22"/>
        </w:rPr>
        <w:t xml:space="preserve">Hammad Khan, Ph.D. Candidate, </w:t>
      </w:r>
      <w:r w:rsidR="005C000F" w:rsidRPr="00054025">
        <w:rPr>
          <w:rFonts w:ascii="Calibri" w:hAnsi="Calibri" w:cs="Arial"/>
          <w:iCs/>
          <w:sz w:val="22"/>
          <w:szCs w:val="22"/>
        </w:rPr>
        <w:t>Information Science</w:t>
      </w:r>
    </w:p>
    <w:p w:rsidR="005C000F" w:rsidRPr="00054025" w:rsidRDefault="00BB6BC8" w:rsidP="005C000F">
      <w:pPr>
        <w:jc w:val="both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 xml:space="preserve">2016 – </w:t>
      </w:r>
      <w:proofErr w:type="gramStart"/>
      <w:r w:rsidRPr="00054025">
        <w:rPr>
          <w:rFonts w:ascii="Calibri" w:hAnsi="Calibri" w:cs="Arial"/>
          <w:iCs/>
          <w:sz w:val="22"/>
          <w:szCs w:val="22"/>
        </w:rPr>
        <w:t>p</w:t>
      </w:r>
      <w:r w:rsidR="008D7614" w:rsidRPr="00054025">
        <w:rPr>
          <w:rFonts w:ascii="Calibri" w:hAnsi="Calibri" w:cs="Arial"/>
          <w:iCs/>
          <w:sz w:val="22"/>
          <w:szCs w:val="22"/>
        </w:rPr>
        <w:t>resent</w:t>
      </w:r>
      <w:proofErr w:type="gramEnd"/>
      <w:r w:rsidR="005C000F" w:rsidRPr="00054025">
        <w:rPr>
          <w:rFonts w:ascii="Calibri" w:hAnsi="Calibri" w:cs="Arial"/>
          <w:iCs/>
          <w:sz w:val="22"/>
          <w:szCs w:val="22"/>
        </w:rPr>
        <w:tab/>
        <w:t>Sky</w:t>
      </w:r>
      <w:r w:rsidRPr="00054025">
        <w:rPr>
          <w:rFonts w:ascii="Calibri" w:hAnsi="Calibri" w:cs="Arial"/>
          <w:iCs/>
          <w:sz w:val="22"/>
          <w:szCs w:val="22"/>
        </w:rPr>
        <w:t xml:space="preserve">e O’Neill, Master’s Candidate, </w:t>
      </w:r>
      <w:r w:rsidR="005C000F" w:rsidRPr="00054025">
        <w:rPr>
          <w:rFonts w:ascii="Calibri" w:hAnsi="Calibri" w:cs="Arial"/>
          <w:iCs/>
          <w:sz w:val="22"/>
          <w:szCs w:val="22"/>
        </w:rPr>
        <w:t xml:space="preserve">Applied Anthropology </w:t>
      </w:r>
    </w:p>
    <w:p w:rsidR="005C000F" w:rsidRPr="00054025" w:rsidRDefault="005C000F" w:rsidP="005C000F">
      <w:pPr>
        <w:jc w:val="both"/>
        <w:rPr>
          <w:rFonts w:ascii="Calibri" w:hAnsi="Calibri" w:cs="Arial"/>
          <w:iCs/>
          <w:sz w:val="22"/>
          <w:szCs w:val="22"/>
        </w:rPr>
      </w:pPr>
      <w:r w:rsidRPr="00054025">
        <w:rPr>
          <w:rFonts w:ascii="Calibri" w:hAnsi="Calibri" w:cs="Arial"/>
          <w:iCs/>
          <w:sz w:val="22"/>
          <w:szCs w:val="22"/>
        </w:rPr>
        <w:t>2015 – 2016</w:t>
      </w:r>
      <w:r w:rsidRPr="00054025">
        <w:rPr>
          <w:rFonts w:ascii="Calibri" w:hAnsi="Calibri" w:cs="Arial"/>
          <w:iCs/>
          <w:sz w:val="22"/>
          <w:szCs w:val="22"/>
        </w:rPr>
        <w:tab/>
        <w:t>Hira Hasan, MA – Applied Anthropology</w:t>
      </w:r>
    </w:p>
    <w:p w:rsidR="008D7614" w:rsidRPr="00054025" w:rsidRDefault="008D7614" w:rsidP="005C000F">
      <w:pPr>
        <w:jc w:val="both"/>
        <w:rPr>
          <w:rFonts w:ascii="Calibri" w:hAnsi="Calibri" w:cs="Arial"/>
          <w:iCs/>
          <w:sz w:val="22"/>
          <w:szCs w:val="22"/>
        </w:rPr>
      </w:pPr>
    </w:p>
    <w:p w:rsidR="008D7614" w:rsidRPr="00054025" w:rsidRDefault="00CB0467" w:rsidP="005C000F">
      <w:pPr>
        <w:jc w:val="both"/>
        <w:rPr>
          <w:rFonts w:ascii="Calibri" w:hAnsi="Calibri" w:cs="Arial"/>
          <w:b/>
          <w:iCs/>
          <w:sz w:val="22"/>
          <w:szCs w:val="22"/>
          <w:u w:val="single"/>
        </w:rPr>
      </w:pPr>
      <w:r w:rsidRPr="00054025">
        <w:rPr>
          <w:rFonts w:ascii="Calibri" w:hAnsi="Calibri" w:cs="Arial"/>
          <w:b/>
          <w:iCs/>
          <w:sz w:val="22"/>
          <w:szCs w:val="22"/>
          <w:u w:val="single"/>
        </w:rPr>
        <w:t xml:space="preserve">Faculty, </w:t>
      </w:r>
      <w:r w:rsidR="008D7614" w:rsidRPr="00054025">
        <w:rPr>
          <w:rFonts w:ascii="Calibri" w:hAnsi="Calibri" w:cs="Arial"/>
          <w:b/>
          <w:iCs/>
          <w:sz w:val="22"/>
          <w:szCs w:val="22"/>
          <w:u w:val="single"/>
        </w:rPr>
        <w:t>Graduate Student</w:t>
      </w:r>
      <w:r w:rsidRPr="00054025">
        <w:rPr>
          <w:rFonts w:ascii="Calibri" w:hAnsi="Calibri" w:cs="Arial"/>
          <w:b/>
          <w:iCs/>
          <w:sz w:val="22"/>
          <w:szCs w:val="22"/>
          <w:u w:val="single"/>
        </w:rPr>
        <w:t>, and Undergraduate</w:t>
      </w:r>
      <w:r w:rsidR="008D7614" w:rsidRPr="00054025">
        <w:rPr>
          <w:rFonts w:ascii="Calibri" w:hAnsi="Calibri" w:cs="Arial"/>
          <w:b/>
          <w:iCs/>
          <w:sz w:val="22"/>
          <w:szCs w:val="22"/>
          <w:u w:val="single"/>
        </w:rPr>
        <w:t xml:space="preserve"> Mentorship</w:t>
      </w:r>
      <w:r w:rsidR="00BB6BC8" w:rsidRPr="00054025">
        <w:rPr>
          <w:rFonts w:ascii="Calibri" w:hAnsi="Calibri" w:cs="Arial"/>
          <w:b/>
          <w:iCs/>
          <w:sz w:val="22"/>
          <w:szCs w:val="22"/>
          <w:u w:val="single"/>
        </w:rPr>
        <w:t xml:space="preserve"> available upon request</w:t>
      </w:r>
    </w:p>
    <w:p w:rsidR="00755185" w:rsidRPr="00054025" w:rsidRDefault="00755185" w:rsidP="00E2525F">
      <w:pPr>
        <w:jc w:val="both"/>
        <w:rPr>
          <w:rFonts w:ascii="Calibri" w:hAnsi="Calibri" w:cs="Arial"/>
          <w:iCs/>
          <w:sz w:val="22"/>
          <w:szCs w:val="22"/>
        </w:rPr>
      </w:pPr>
    </w:p>
    <w:p w:rsidR="00003B90" w:rsidRPr="00054025" w:rsidRDefault="00003B90" w:rsidP="00E2525F">
      <w:pPr>
        <w:jc w:val="both"/>
        <w:rPr>
          <w:rFonts w:ascii="Calibri" w:hAnsi="Calibri" w:cs="Arial"/>
          <w:b/>
          <w:iCs/>
          <w:sz w:val="22"/>
          <w:szCs w:val="22"/>
          <w:u w:val="single"/>
        </w:rPr>
      </w:pPr>
      <w:r w:rsidRPr="00054025">
        <w:rPr>
          <w:rFonts w:ascii="Calibri" w:hAnsi="Calibri" w:cs="Arial"/>
          <w:b/>
          <w:iCs/>
          <w:sz w:val="22"/>
          <w:szCs w:val="22"/>
          <w:u w:val="single"/>
        </w:rPr>
        <w:t>Community Service</w:t>
      </w:r>
    </w:p>
    <w:p w:rsidR="00E53FD2" w:rsidRPr="00054025" w:rsidRDefault="00BB6BC8" w:rsidP="00E2525F">
      <w:pPr>
        <w:rPr>
          <w:rFonts w:ascii="Calibri" w:hAnsi="Calibri" w:cs="Arial"/>
          <w:sz w:val="22"/>
          <w:szCs w:val="22"/>
        </w:rPr>
      </w:pPr>
      <w:r w:rsidRPr="00054025">
        <w:rPr>
          <w:rFonts w:ascii="Calibri" w:hAnsi="Calibri" w:cs="Arial"/>
          <w:sz w:val="22"/>
          <w:szCs w:val="22"/>
        </w:rPr>
        <w:t>2017</w:t>
      </w:r>
      <w:r w:rsidRPr="00054025">
        <w:rPr>
          <w:rFonts w:ascii="Calibri" w:hAnsi="Calibri" w:cs="Arial"/>
          <w:sz w:val="22"/>
          <w:szCs w:val="22"/>
        </w:rPr>
        <w:tab/>
      </w:r>
      <w:r w:rsidR="00E53FD2" w:rsidRPr="00054025">
        <w:rPr>
          <w:rFonts w:ascii="Calibri" w:hAnsi="Calibri" w:cs="Arial"/>
          <w:sz w:val="22"/>
          <w:szCs w:val="22"/>
        </w:rPr>
        <w:t xml:space="preserve"> </w:t>
      </w:r>
      <w:r w:rsidR="00E53FD2" w:rsidRPr="00054025">
        <w:rPr>
          <w:rFonts w:ascii="Calibri" w:hAnsi="Calibri" w:cs="Arial"/>
          <w:sz w:val="22"/>
          <w:szCs w:val="22"/>
        </w:rPr>
        <w:tab/>
        <w:t>Fundraiser</w:t>
      </w:r>
      <w:r w:rsidRPr="00054025">
        <w:rPr>
          <w:rFonts w:ascii="Calibri" w:hAnsi="Calibri" w:cs="Arial"/>
          <w:sz w:val="22"/>
          <w:szCs w:val="22"/>
        </w:rPr>
        <w:t xml:space="preserve"> Chair</w:t>
      </w:r>
      <w:r w:rsidR="00E53FD2" w:rsidRPr="00054025">
        <w:rPr>
          <w:rFonts w:ascii="Calibri" w:hAnsi="Calibri" w:cs="Arial"/>
          <w:sz w:val="22"/>
          <w:szCs w:val="22"/>
        </w:rPr>
        <w:t>, Dallas Area Habitat for Humanity</w:t>
      </w:r>
      <w:r w:rsidRPr="00054025">
        <w:rPr>
          <w:rFonts w:ascii="Calibri" w:hAnsi="Calibri" w:cs="Arial"/>
          <w:sz w:val="22"/>
          <w:szCs w:val="22"/>
        </w:rPr>
        <w:t xml:space="preserve">, Dallas, </w:t>
      </w:r>
      <w:proofErr w:type="gramStart"/>
      <w:r w:rsidRPr="00054025">
        <w:rPr>
          <w:rFonts w:ascii="Calibri" w:hAnsi="Calibri" w:cs="Arial"/>
          <w:sz w:val="22"/>
          <w:szCs w:val="22"/>
        </w:rPr>
        <w:t>Tx</w:t>
      </w:r>
      <w:proofErr w:type="gramEnd"/>
      <w:r w:rsidRPr="00054025">
        <w:rPr>
          <w:rFonts w:ascii="Calibri" w:hAnsi="Calibri" w:cs="Arial"/>
          <w:sz w:val="22"/>
          <w:szCs w:val="22"/>
        </w:rPr>
        <w:t xml:space="preserve">. </w:t>
      </w:r>
      <w:r w:rsidR="00E53FD2" w:rsidRPr="00054025">
        <w:rPr>
          <w:rFonts w:ascii="Calibri" w:hAnsi="Calibri" w:cs="Arial"/>
          <w:sz w:val="22"/>
          <w:szCs w:val="22"/>
        </w:rPr>
        <w:t xml:space="preserve"> </w:t>
      </w:r>
    </w:p>
    <w:p w:rsidR="00E779DE" w:rsidRPr="00054025" w:rsidRDefault="00E779DE" w:rsidP="00E2525F">
      <w:pPr>
        <w:rPr>
          <w:rFonts w:ascii="Calibri" w:hAnsi="Calibri" w:cs="Arial"/>
          <w:sz w:val="22"/>
          <w:szCs w:val="22"/>
        </w:rPr>
      </w:pPr>
      <w:r w:rsidRPr="00054025">
        <w:rPr>
          <w:rFonts w:ascii="Calibri" w:hAnsi="Calibri" w:cs="Arial"/>
          <w:sz w:val="22"/>
          <w:szCs w:val="22"/>
        </w:rPr>
        <w:t xml:space="preserve">2016 – </w:t>
      </w:r>
      <w:proofErr w:type="gramStart"/>
      <w:r w:rsidRPr="00054025">
        <w:rPr>
          <w:rFonts w:ascii="Calibri" w:hAnsi="Calibri" w:cs="Arial"/>
          <w:sz w:val="22"/>
          <w:szCs w:val="22"/>
        </w:rPr>
        <w:t>present</w:t>
      </w:r>
      <w:proofErr w:type="gramEnd"/>
      <w:r w:rsidRPr="00054025">
        <w:rPr>
          <w:rFonts w:ascii="Calibri" w:hAnsi="Calibri" w:cs="Arial"/>
          <w:sz w:val="22"/>
          <w:szCs w:val="22"/>
        </w:rPr>
        <w:tab/>
        <w:t>Volunteer, Faith in Texas</w:t>
      </w:r>
      <w:r w:rsidR="00295785" w:rsidRPr="00054025">
        <w:rPr>
          <w:rFonts w:ascii="Calibri" w:hAnsi="Calibri" w:cs="Arial"/>
          <w:sz w:val="22"/>
          <w:szCs w:val="22"/>
        </w:rPr>
        <w:t xml:space="preserve"> – Compassionate Counteraction </w:t>
      </w:r>
      <w:r w:rsidR="00BB6BC8" w:rsidRPr="00054025">
        <w:rPr>
          <w:rFonts w:ascii="Calibri" w:hAnsi="Calibri" w:cs="Arial"/>
          <w:sz w:val="22"/>
          <w:szCs w:val="22"/>
        </w:rPr>
        <w:t xml:space="preserve">for </w:t>
      </w:r>
      <w:r w:rsidR="00295785" w:rsidRPr="00054025">
        <w:rPr>
          <w:rFonts w:ascii="Calibri" w:hAnsi="Calibri" w:cs="Arial"/>
          <w:sz w:val="22"/>
          <w:szCs w:val="22"/>
        </w:rPr>
        <w:t>Unlawful Incarceration</w:t>
      </w:r>
      <w:r w:rsidR="00BB6BC8" w:rsidRPr="00054025">
        <w:rPr>
          <w:rFonts w:ascii="Calibri" w:hAnsi="Calibri" w:cs="Arial"/>
          <w:sz w:val="22"/>
          <w:szCs w:val="22"/>
        </w:rPr>
        <w:t>, Dallas, Tx.</w:t>
      </w:r>
    </w:p>
    <w:p w:rsidR="005A144B" w:rsidRPr="00054025" w:rsidRDefault="005A144B" w:rsidP="00E2525F">
      <w:pPr>
        <w:rPr>
          <w:rFonts w:ascii="Calibri" w:hAnsi="Calibri" w:cs="Arial"/>
          <w:sz w:val="22"/>
          <w:szCs w:val="22"/>
        </w:rPr>
      </w:pPr>
      <w:r w:rsidRPr="00054025">
        <w:rPr>
          <w:rFonts w:ascii="Calibri" w:hAnsi="Calibri" w:cs="Arial"/>
          <w:sz w:val="22"/>
          <w:szCs w:val="22"/>
        </w:rPr>
        <w:t>2015 – 201</w:t>
      </w:r>
      <w:r w:rsidR="00B228BD" w:rsidRPr="00054025">
        <w:rPr>
          <w:rFonts w:ascii="Calibri" w:hAnsi="Calibri" w:cs="Arial"/>
          <w:sz w:val="22"/>
          <w:szCs w:val="22"/>
        </w:rPr>
        <w:t>6</w:t>
      </w:r>
      <w:r w:rsidRPr="00054025">
        <w:rPr>
          <w:rFonts w:ascii="Calibri" w:hAnsi="Calibri" w:cs="Arial"/>
          <w:sz w:val="22"/>
          <w:szCs w:val="22"/>
        </w:rPr>
        <w:tab/>
        <w:t xml:space="preserve">Volunteer, Operation Blessing, Tornado Relief Efforts, Rowlett/Garland, </w:t>
      </w:r>
      <w:proofErr w:type="gramStart"/>
      <w:r w:rsidRPr="00054025">
        <w:rPr>
          <w:rFonts w:ascii="Calibri" w:hAnsi="Calibri" w:cs="Arial"/>
          <w:sz w:val="22"/>
          <w:szCs w:val="22"/>
        </w:rPr>
        <w:t>Tx</w:t>
      </w:r>
      <w:proofErr w:type="gramEnd"/>
    </w:p>
    <w:p w:rsidR="007D1B3A" w:rsidRPr="00054025" w:rsidRDefault="00352D71" w:rsidP="00E2525F">
      <w:pPr>
        <w:rPr>
          <w:rFonts w:ascii="Calibri" w:hAnsi="Calibri" w:cs="Arial"/>
          <w:sz w:val="22"/>
          <w:szCs w:val="22"/>
        </w:rPr>
      </w:pPr>
      <w:r w:rsidRPr="00054025">
        <w:rPr>
          <w:rFonts w:ascii="Calibri" w:hAnsi="Calibri" w:cs="Arial"/>
          <w:sz w:val="22"/>
          <w:szCs w:val="22"/>
        </w:rPr>
        <w:t xml:space="preserve">2015 </w:t>
      </w:r>
      <w:r w:rsidRPr="00054025">
        <w:rPr>
          <w:rFonts w:ascii="Calibri" w:hAnsi="Calibri" w:cs="Arial"/>
          <w:sz w:val="22"/>
          <w:szCs w:val="22"/>
        </w:rPr>
        <w:tab/>
      </w:r>
      <w:r w:rsidRPr="00054025">
        <w:rPr>
          <w:rFonts w:ascii="Calibri" w:hAnsi="Calibri" w:cs="Arial"/>
          <w:sz w:val="22"/>
          <w:szCs w:val="22"/>
        </w:rPr>
        <w:tab/>
        <w:t xml:space="preserve">Volunteer, </w:t>
      </w:r>
      <w:r w:rsidR="007D1B3A" w:rsidRPr="00054025">
        <w:rPr>
          <w:rFonts w:ascii="Calibri" w:hAnsi="Calibri" w:cs="Arial"/>
          <w:sz w:val="22"/>
          <w:szCs w:val="22"/>
        </w:rPr>
        <w:t xml:space="preserve">Carrollton </w:t>
      </w:r>
      <w:r w:rsidRPr="00054025">
        <w:rPr>
          <w:rFonts w:ascii="Calibri" w:hAnsi="Calibri" w:cs="Arial"/>
          <w:sz w:val="22"/>
          <w:szCs w:val="22"/>
        </w:rPr>
        <w:t>Senior Center, Josey Ranch Branch</w:t>
      </w:r>
      <w:r w:rsidR="00BB6BC8" w:rsidRPr="00054025">
        <w:rPr>
          <w:rFonts w:ascii="Calibri" w:hAnsi="Calibri" w:cs="Arial"/>
          <w:sz w:val="22"/>
          <w:szCs w:val="22"/>
        </w:rPr>
        <w:t xml:space="preserve">, Carrollton, </w:t>
      </w:r>
      <w:proofErr w:type="gramStart"/>
      <w:r w:rsidR="00BB6BC8" w:rsidRPr="00054025">
        <w:rPr>
          <w:rFonts w:ascii="Calibri" w:hAnsi="Calibri" w:cs="Arial"/>
          <w:sz w:val="22"/>
          <w:szCs w:val="22"/>
        </w:rPr>
        <w:t>Tx</w:t>
      </w:r>
      <w:proofErr w:type="gramEnd"/>
      <w:r w:rsidR="00BB6BC8" w:rsidRPr="00054025">
        <w:rPr>
          <w:rFonts w:ascii="Calibri" w:hAnsi="Calibri" w:cs="Arial"/>
          <w:sz w:val="22"/>
          <w:szCs w:val="22"/>
        </w:rPr>
        <w:t>.</w:t>
      </w:r>
    </w:p>
    <w:p w:rsidR="00FE3122" w:rsidRPr="00054025" w:rsidRDefault="00352D71" w:rsidP="00E2525F">
      <w:pPr>
        <w:rPr>
          <w:rFonts w:ascii="Calibri" w:hAnsi="Calibri" w:cs="Arial"/>
          <w:sz w:val="22"/>
          <w:szCs w:val="22"/>
        </w:rPr>
      </w:pPr>
      <w:r w:rsidRPr="00054025">
        <w:rPr>
          <w:rFonts w:ascii="Calibri" w:hAnsi="Calibri" w:cs="Arial"/>
          <w:sz w:val="22"/>
          <w:szCs w:val="22"/>
        </w:rPr>
        <w:t>2011 – 2014</w:t>
      </w:r>
      <w:r w:rsidRPr="00054025">
        <w:rPr>
          <w:rFonts w:ascii="Calibri" w:hAnsi="Calibri" w:cs="Arial"/>
          <w:sz w:val="22"/>
          <w:szCs w:val="22"/>
        </w:rPr>
        <w:tab/>
      </w:r>
      <w:r w:rsidR="00FE3122" w:rsidRPr="00054025">
        <w:rPr>
          <w:rFonts w:ascii="Calibri" w:hAnsi="Calibri" w:cs="Arial"/>
          <w:sz w:val="22"/>
          <w:szCs w:val="22"/>
        </w:rPr>
        <w:t xml:space="preserve">Exhibit Manager, </w:t>
      </w:r>
      <w:r w:rsidR="007D1B3A" w:rsidRPr="00054025">
        <w:rPr>
          <w:rFonts w:ascii="Calibri" w:hAnsi="Calibri" w:cs="Arial"/>
          <w:sz w:val="22"/>
          <w:szCs w:val="22"/>
        </w:rPr>
        <w:t xml:space="preserve">Dallas </w:t>
      </w:r>
      <w:r w:rsidR="00FE3122" w:rsidRPr="00054025">
        <w:rPr>
          <w:rFonts w:ascii="Calibri" w:hAnsi="Calibri" w:cs="Arial"/>
          <w:sz w:val="22"/>
          <w:szCs w:val="22"/>
        </w:rPr>
        <w:t>Cityscape at the Galleria Dallas, Dallas</w:t>
      </w:r>
      <w:r w:rsidR="007E1912" w:rsidRPr="00054025">
        <w:rPr>
          <w:rFonts w:ascii="Calibri" w:hAnsi="Calibri" w:cs="Arial"/>
          <w:sz w:val="22"/>
          <w:szCs w:val="22"/>
        </w:rPr>
        <w:t>,</w:t>
      </w:r>
      <w:r w:rsidR="00BB6BC8" w:rsidRPr="00054025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BB6BC8" w:rsidRPr="00054025">
        <w:rPr>
          <w:rFonts w:ascii="Calibri" w:hAnsi="Calibri" w:cs="Arial"/>
          <w:sz w:val="22"/>
          <w:szCs w:val="22"/>
        </w:rPr>
        <w:t>Tx</w:t>
      </w:r>
      <w:proofErr w:type="gramEnd"/>
      <w:r w:rsidR="00BB6BC8" w:rsidRPr="00054025">
        <w:rPr>
          <w:rFonts w:ascii="Calibri" w:hAnsi="Calibri" w:cs="Arial"/>
          <w:sz w:val="22"/>
          <w:szCs w:val="22"/>
        </w:rPr>
        <w:t>.</w:t>
      </w:r>
    </w:p>
    <w:p w:rsidR="00DE6A3B" w:rsidRPr="00054025" w:rsidRDefault="007D1B3A">
      <w:pPr>
        <w:rPr>
          <w:rFonts w:ascii="Calibri" w:hAnsi="Calibri" w:cs="Arial"/>
          <w:bCs/>
          <w:sz w:val="22"/>
          <w:szCs w:val="22"/>
        </w:rPr>
      </w:pPr>
      <w:r w:rsidRPr="00054025">
        <w:rPr>
          <w:rFonts w:ascii="Calibri" w:hAnsi="Calibri" w:cs="Arial"/>
          <w:sz w:val="22"/>
          <w:szCs w:val="22"/>
        </w:rPr>
        <w:lastRenderedPageBreak/>
        <w:t>2013</w:t>
      </w:r>
      <w:r w:rsidRPr="00054025">
        <w:rPr>
          <w:rFonts w:ascii="Calibri" w:hAnsi="Calibri" w:cs="Arial"/>
          <w:sz w:val="22"/>
          <w:szCs w:val="22"/>
        </w:rPr>
        <w:tab/>
      </w:r>
      <w:r w:rsidR="00130F10" w:rsidRPr="00054025">
        <w:rPr>
          <w:rFonts w:ascii="Calibri" w:hAnsi="Calibri" w:cs="Arial"/>
          <w:sz w:val="22"/>
          <w:szCs w:val="22"/>
        </w:rPr>
        <w:tab/>
        <w:t xml:space="preserve">Team Captain, Strikes for Strays, </w:t>
      </w:r>
      <w:r w:rsidRPr="00054025">
        <w:rPr>
          <w:rFonts w:ascii="Calibri" w:hAnsi="Calibri" w:cs="Arial"/>
          <w:sz w:val="22"/>
          <w:szCs w:val="22"/>
        </w:rPr>
        <w:t xml:space="preserve">League of Animal Protectors </w:t>
      </w:r>
      <w:r w:rsidR="00130F10" w:rsidRPr="00054025">
        <w:rPr>
          <w:rFonts w:ascii="Calibri" w:hAnsi="Calibri" w:cs="Arial"/>
          <w:sz w:val="22"/>
          <w:szCs w:val="22"/>
        </w:rPr>
        <w:t>DFW</w:t>
      </w:r>
      <w:r w:rsidRPr="00054025">
        <w:rPr>
          <w:rFonts w:ascii="Calibri" w:hAnsi="Calibri" w:cs="Arial"/>
          <w:sz w:val="22"/>
          <w:szCs w:val="22"/>
        </w:rPr>
        <w:t xml:space="preserve"> Chapter</w:t>
      </w:r>
      <w:r w:rsidR="00BB6BC8" w:rsidRPr="00054025">
        <w:rPr>
          <w:rFonts w:ascii="Calibri" w:hAnsi="Calibri" w:cs="Arial"/>
          <w:sz w:val="22"/>
          <w:szCs w:val="22"/>
        </w:rPr>
        <w:t xml:space="preserve">, Plano, Tx. </w:t>
      </w:r>
      <w:r w:rsidR="00E53FD2" w:rsidRPr="00054025">
        <w:rPr>
          <w:rFonts w:ascii="Calibri" w:hAnsi="Calibri" w:cs="Arial"/>
          <w:sz w:val="22"/>
          <w:szCs w:val="22"/>
        </w:rPr>
        <w:br/>
      </w:r>
      <w:r w:rsidR="00330922" w:rsidRPr="00054025">
        <w:rPr>
          <w:rFonts w:ascii="Calibri" w:hAnsi="Calibri" w:cs="Arial"/>
          <w:sz w:val="22"/>
          <w:szCs w:val="22"/>
        </w:rPr>
        <w:t>2010</w:t>
      </w:r>
      <w:r w:rsidR="00E2525F" w:rsidRPr="00054025">
        <w:rPr>
          <w:rFonts w:ascii="Calibri" w:hAnsi="Calibri" w:cs="Arial"/>
          <w:sz w:val="22"/>
          <w:szCs w:val="22"/>
        </w:rPr>
        <w:t xml:space="preserve"> </w:t>
      </w:r>
      <w:r w:rsidR="00330922" w:rsidRPr="00054025">
        <w:rPr>
          <w:rFonts w:ascii="Calibri" w:hAnsi="Calibri" w:cs="Arial"/>
          <w:sz w:val="22"/>
          <w:szCs w:val="22"/>
        </w:rPr>
        <w:t xml:space="preserve">- 2012 </w:t>
      </w:r>
      <w:r w:rsidR="00130F10" w:rsidRPr="00054025">
        <w:rPr>
          <w:rFonts w:ascii="Calibri" w:hAnsi="Calibri" w:cs="Arial"/>
          <w:sz w:val="22"/>
          <w:szCs w:val="22"/>
        </w:rPr>
        <w:tab/>
      </w:r>
      <w:r w:rsidR="00BB6BC8" w:rsidRPr="00054025">
        <w:rPr>
          <w:rFonts w:ascii="Calibri" w:hAnsi="Calibri" w:cs="Arial"/>
          <w:sz w:val="22"/>
          <w:szCs w:val="22"/>
        </w:rPr>
        <w:t>Volunteer, SAT and ACT College Preparatory T</w:t>
      </w:r>
      <w:r w:rsidR="00330922" w:rsidRPr="00054025">
        <w:rPr>
          <w:rFonts w:ascii="Calibri" w:hAnsi="Calibri" w:cs="Arial"/>
          <w:sz w:val="22"/>
          <w:szCs w:val="22"/>
        </w:rPr>
        <w:t>utor, DFW Metroplex</w:t>
      </w:r>
      <w:r w:rsidR="006B27C0" w:rsidRPr="00054025">
        <w:rPr>
          <w:rFonts w:ascii="Calibri" w:hAnsi="Calibri" w:cs="Arial"/>
          <w:sz w:val="22"/>
          <w:szCs w:val="22"/>
        </w:rPr>
        <w:br/>
      </w:r>
      <w:r w:rsidR="00586068" w:rsidRPr="00054025">
        <w:rPr>
          <w:rFonts w:ascii="Calibri" w:hAnsi="Calibri" w:cs="Arial"/>
          <w:sz w:val="22"/>
          <w:szCs w:val="22"/>
        </w:rPr>
        <w:t>2011</w:t>
      </w:r>
      <w:r w:rsidR="00E2525F" w:rsidRPr="00054025">
        <w:rPr>
          <w:rFonts w:ascii="Calibri" w:hAnsi="Calibri" w:cs="Arial"/>
          <w:sz w:val="22"/>
          <w:szCs w:val="22"/>
        </w:rPr>
        <w:t xml:space="preserve"> </w:t>
      </w:r>
      <w:r w:rsidR="00330922" w:rsidRPr="00054025">
        <w:rPr>
          <w:rFonts w:ascii="Calibri" w:hAnsi="Calibri" w:cs="Arial"/>
          <w:sz w:val="22"/>
          <w:szCs w:val="22"/>
        </w:rPr>
        <w:t>-</w:t>
      </w:r>
      <w:r w:rsidR="00E2525F" w:rsidRPr="00054025">
        <w:rPr>
          <w:rFonts w:ascii="Calibri" w:hAnsi="Calibri" w:cs="Arial"/>
          <w:sz w:val="22"/>
          <w:szCs w:val="22"/>
        </w:rPr>
        <w:t xml:space="preserve"> </w:t>
      </w:r>
      <w:r w:rsidR="00330922" w:rsidRPr="00054025">
        <w:rPr>
          <w:rFonts w:ascii="Calibri" w:hAnsi="Calibri" w:cs="Arial"/>
          <w:sz w:val="22"/>
          <w:szCs w:val="22"/>
        </w:rPr>
        <w:t>2012</w:t>
      </w:r>
      <w:r w:rsidR="00586068" w:rsidRPr="00054025">
        <w:rPr>
          <w:rFonts w:ascii="Calibri" w:hAnsi="Calibri" w:cs="Arial"/>
          <w:sz w:val="22"/>
          <w:szCs w:val="22"/>
        </w:rPr>
        <w:t xml:space="preserve"> </w:t>
      </w:r>
      <w:r w:rsidR="00130F10" w:rsidRPr="00054025">
        <w:rPr>
          <w:rFonts w:ascii="Calibri" w:hAnsi="Calibri" w:cs="Arial"/>
          <w:sz w:val="22"/>
          <w:szCs w:val="22"/>
        </w:rPr>
        <w:tab/>
      </w:r>
      <w:r w:rsidR="00586068" w:rsidRPr="00054025">
        <w:rPr>
          <w:rFonts w:ascii="Calibri" w:hAnsi="Calibri" w:cs="Arial"/>
          <w:sz w:val="22"/>
          <w:szCs w:val="22"/>
        </w:rPr>
        <w:t>Volunteer, Habitat for Humanity, Trinity Branch</w:t>
      </w:r>
      <w:r w:rsidR="006B27C0" w:rsidRPr="00054025">
        <w:rPr>
          <w:rFonts w:ascii="Calibri" w:hAnsi="Calibri" w:cs="Arial"/>
          <w:sz w:val="22"/>
          <w:szCs w:val="22"/>
        </w:rPr>
        <w:br/>
      </w:r>
      <w:r w:rsidR="00003B90" w:rsidRPr="00054025">
        <w:rPr>
          <w:rFonts w:ascii="Calibri" w:hAnsi="Calibri" w:cs="Arial"/>
          <w:sz w:val="22"/>
          <w:szCs w:val="22"/>
        </w:rPr>
        <w:t>2008</w:t>
      </w:r>
      <w:r w:rsidR="00E2525F" w:rsidRPr="00054025">
        <w:rPr>
          <w:rFonts w:ascii="Calibri" w:hAnsi="Calibri" w:cs="Arial"/>
          <w:sz w:val="22"/>
          <w:szCs w:val="22"/>
        </w:rPr>
        <w:t xml:space="preserve"> </w:t>
      </w:r>
      <w:r w:rsidR="00586068" w:rsidRPr="00054025">
        <w:rPr>
          <w:rFonts w:ascii="Calibri" w:hAnsi="Calibri" w:cs="Arial"/>
          <w:sz w:val="22"/>
          <w:szCs w:val="22"/>
        </w:rPr>
        <w:t>-</w:t>
      </w:r>
      <w:r w:rsidR="00E2525F" w:rsidRPr="00054025">
        <w:rPr>
          <w:rFonts w:ascii="Calibri" w:hAnsi="Calibri" w:cs="Arial"/>
          <w:sz w:val="22"/>
          <w:szCs w:val="22"/>
        </w:rPr>
        <w:t xml:space="preserve"> </w:t>
      </w:r>
      <w:r w:rsidR="00586068" w:rsidRPr="00054025">
        <w:rPr>
          <w:rFonts w:ascii="Calibri" w:hAnsi="Calibri" w:cs="Arial"/>
          <w:sz w:val="22"/>
          <w:szCs w:val="22"/>
        </w:rPr>
        <w:t>2009</w:t>
      </w:r>
      <w:r w:rsidR="00003B90" w:rsidRPr="00054025">
        <w:rPr>
          <w:rFonts w:ascii="Calibri" w:hAnsi="Calibri" w:cs="Arial"/>
          <w:sz w:val="22"/>
          <w:szCs w:val="22"/>
        </w:rPr>
        <w:t xml:space="preserve"> </w:t>
      </w:r>
      <w:r w:rsidR="000665A8" w:rsidRPr="00054025">
        <w:rPr>
          <w:rFonts w:ascii="Calibri" w:hAnsi="Calibri" w:cs="Arial"/>
          <w:sz w:val="22"/>
          <w:szCs w:val="22"/>
        </w:rPr>
        <w:tab/>
      </w:r>
      <w:r w:rsidR="00003B90" w:rsidRPr="00054025">
        <w:rPr>
          <w:rFonts w:ascii="Calibri" w:hAnsi="Calibri" w:cs="Arial"/>
          <w:bCs/>
          <w:sz w:val="22"/>
          <w:szCs w:val="22"/>
        </w:rPr>
        <w:t>Volunteer, Coppell Community Gardens, Coppell, Texas</w:t>
      </w:r>
    </w:p>
    <w:p w:rsidR="00CB0467" w:rsidRPr="00054025" w:rsidRDefault="00CB0467">
      <w:pPr>
        <w:rPr>
          <w:rFonts w:ascii="Calibri" w:hAnsi="Calibri" w:cs="Arial"/>
          <w:bCs/>
          <w:sz w:val="22"/>
          <w:szCs w:val="22"/>
        </w:rPr>
      </w:pPr>
    </w:p>
    <w:p w:rsidR="00CB0467" w:rsidRPr="00054025" w:rsidRDefault="00CB0467">
      <w:pPr>
        <w:rPr>
          <w:rFonts w:ascii="Calibri" w:hAnsi="Calibri" w:cs="Arial"/>
          <w:b/>
          <w:bCs/>
          <w:sz w:val="22"/>
          <w:szCs w:val="22"/>
          <w:u w:val="single"/>
        </w:rPr>
      </w:pPr>
      <w:r w:rsidRPr="00054025">
        <w:rPr>
          <w:rFonts w:ascii="Calibri" w:hAnsi="Calibri" w:cs="Arial"/>
          <w:b/>
          <w:bCs/>
          <w:sz w:val="22"/>
          <w:szCs w:val="22"/>
          <w:u w:val="single"/>
        </w:rPr>
        <w:t>Professional References available upon request</w:t>
      </w:r>
    </w:p>
    <w:p w:rsidR="00BB6BC8" w:rsidRPr="00054025" w:rsidRDefault="00BB6BC8">
      <w:pPr>
        <w:rPr>
          <w:rFonts w:ascii="Calibri" w:hAnsi="Calibri" w:cs="Arial"/>
          <w:bCs/>
          <w:sz w:val="22"/>
          <w:szCs w:val="22"/>
        </w:rPr>
      </w:pPr>
    </w:p>
    <w:p w:rsidR="00BB6BC8" w:rsidRPr="00054025" w:rsidRDefault="00BB6BC8">
      <w:pPr>
        <w:rPr>
          <w:rFonts w:ascii="Calibri" w:hAnsi="Calibri" w:cs="Arial"/>
          <w:sz w:val="22"/>
          <w:szCs w:val="22"/>
        </w:rPr>
      </w:pPr>
    </w:p>
    <w:sectPr w:rsidR="00BB6BC8" w:rsidRPr="00054025" w:rsidSect="00CA5E8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3B4" w:rsidRDefault="00E943B4">
      <w:r>
        <w:separator/>
      </w:r>
    </w:p>
  </w:endnote>
  <w:endnote w:type="continuationSeparator" w:id="0">
    <w:p w:rsidR="00E943B4" w:rsidRDefault="00E9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0D1" w:rsidRDefault="00A300D1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</w:p>
  <w:p w:rsidR="00A300D1" w:rsidRDefault="00A300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0D1" w:rsidRPr="00735D8A" w:rsidRDefault="00A300D1" w:rsidP="00735D8A">
    <w:pPr>
      <w:pStyle w:val="Footer"/>
      <w:jc w:val="center"/>
      <w:rPr>
        <w:rFonts w:ascii="Calibri" w:hAnsi="Calibri"/>
        <w:b/>
        <w:color w:val="17365D"/>
        <w:sz w:val="20"/>
        <w:szCs w:val="20"/>
      </w:rPr>
    </w:pPr>
    <w:r>
      <w:rPr>
        <w:rFonts w:ascii="Calibri" w:hAnsi="Calibri"/>
        <w:b/>
        <w:color w:val="17365D"/>
        <w:sz w:val="20"/>
        <w:szCs w:val="20"/>
      </w:rPr>
      <w:t>Jamie K</w:t>
    </w:r>
    <w:r w:rsidR="00C0691C">
      <w:rPr>
        <w:rFonts w:ascii="Calibri" w:hAnsi="Calibri"/>
        <w:b/>
        <w:color w:val="17365D"/>
        <w:sz w:val="20"/>
        <w:szCs w:val="20"/>
      </w:rPr>
      <w:t>.</w:t>
    </w:r>
    <w:r>
      <w:rPr>
        <w:rFonts w:ascii="Calibri" w:hAnsi="Calibri"/>
        <w:b/>
        <w:color w:val="17365D"/>
        <w:sz w:val="20"/>
        <w:szCs w:val="20"/>
      </w:rPr>
      <w:t xml:space="preserve"> Johnson</w:t>
    </w:r>
    <w:r w:rsidR="00C0691C">
      <w:rPr>
        <w:rFonts w:ascii="Calibri" w:hAnsi="Calibri"/>
        <w:b/>
        <w:color w:val="17365D"/>
        <w:sz w:val="20"/>
        <w:szCs w:val="20"/>
      </w:rPr>
      <w:t xml:space="preserve"> </w:t>
    </w:r>
    <w:r>
      <w:rPr>
        <w:rFonts w:ascii="Calibri" w:hAnsi="Calibri"/>
        <w:b/>
        <w:color w:val="17365D"/>
        <w:sz w:val="20"/>
        <w:szCs w:val="20"/>
      </w:rPr>
      <w:t>|</w:t>
    </w:r>
    <w:r w:rsidR="00C0691C">
      <w:rPr>
        <w:rFonts w:ascii="Calibri" w:hAnsi="Calibri"/>
        <w:b/>
        <w:color w:val="17365D"/>
        <w:sz w:val="20"/>
        <w:szCs w:val="20"/>
      </w:rPr>
      <w:t xml:space="preserve"> </w:t>
    </w:r>
    <w:r>
      <w:rPr>
        <w:rFonts w:ascii="Calibri" w:hAnsi="Calibri"/>
        <w:b/>
        <w:color w:val="17365D"/>
        <w:sz w:val="20"/>
        <w:szCs w:val="20"/>
      </w:rPr>
      <w:t>2520 Quail Glen R</w:t>
    </w:r>
    <w:r w:rsidR="00C0691C">
      <w:rPr>
        <w:rFonts w:ascii="Calibri" w:hAnsi="Calibri"/>
        <w:b/>
        <w:color w:val="17365D"/>
        <w:sz w:val="20"/>
        <w:szCs w:val="20"/>
      </w:rPr>
      <w:t>oa</w:t>
    </w:r>
    <w:r>
      <w:rPr>
        <w:rFonts w:ascii="Calibri" w:hAnsi="Calibri"/>
        <w:b/>
        <w:color w:val="17365D"/>
        <w:sz w:val="20"/>
        <w:szCs w:val="20"/>
      </w:rPr>
      <w:t>d</w:t>
    </w:r>
    <w:r w:rsidR="00C0691C">
      <w:rPr>
        <w:rFonts w:ascii="Calibri" w:hAnsi="Calibri"/>
        <w:b/>
        <w:color w:val="17365D"/>
        <w:sz w:val="20"/>
        <w:szCs w:val="20"/>
      </w:rPr>
      <w:t xml:space="preserve"> </w:t>
    </w:r>
    <w:r>
      <w:rPr>
        <w:rFonts w:ascii="Calibri" w:hAnsi="Calibri"/>
        <w:b/>
        <w:color w:val="17365D"/>
        <w:sz w:val="20"/>
        <w:szCs w:val="20"/>
      </w:rPr>
      <w:t>|</w:t>
    </w:r>
    <w:r w:rsidR="00C0691C">
      <w:rPr>
        <w:rFonts w:ascii="Calibri" w:hAnsi="Calibri"/>
        <w:b/>
        <w:color w:val="17365D"/>
        <w:sz w:val="20"/>
        <w:szCs w:val="20"/>
      </w:rPr>
      <w:t xml:space="preserve"> </w:t>
    </w:r>
    <w:r>
      <w:rPr>
        <w:rFonts w:ascii="Calibri" w:hAnsi="Calibri"/>
        <w:b/>
        <w:color w:val="17365D"/>
        <w:sz w:val="20"/>
        <w:szCs w:val="20"/>
      </w:rPr>
      <w:t>Carrollton, TX</w:t>
    </w:r>
    <w:r w:rsidR="00C0691C">
      <w:rPr>
        <w:rFonts w:ascii="Calibri" w:hAnsi="Calibri"/>
        <w:b/>
        <w:color w:val="17365D"/>
        <w:sz w:val="20"/>
        <w:szCs w:val="20"/>
      </w:rPr>
      <w:t xml:space="preserve"> </w:t>
    </w:r>
    <w:r>
      <w:rPr>
        <w:rFonts w:ascii="Calibri" w:hAnsi="Calibri"/>
        <w:b/>
        <w:color w:val="17365D"/>
        <w:sz w:val="20"/>
        <w:szCs w:val="20"/>
      </w:rPr>
      <w:t>|</w:t>
    </w:r>
    <w:r w:rsidR="00C0691C">
      <w:rPr>
        <w:rFonts w:ascii="Calibri" w:hAnsi="Calibri"/>
        <w:b/>
        <w:color w:val="17365D"/>
        <w:sz w:val="20"/>
        <w:szCs w:val="20"/>
      </w:rPr>
      <w:t xml:space="preserve"> </w:t>
    </w:r>
    <w:r>
      <w:rPr>
        <w:rFonts w:ascii="Calibri" w:hAnsi="Calibri"/>
        <w:b/>
        <w:color w:val="17365D"/>
        <w:sz w:val="20"/>
        <w:szCs w:val="20"/>
      </w:rPr>
      <w:t>75006</w:t>
    </w:r>
    <w:r w:rsidRPr="00735D8A">
      <w:rPr>
        <w:rFonts w:ascii="Calibri" w:hAnsi="Calibri"/>
        <w:b/>
        <w:color w:val="17365D"/>
        <w:sz w:val="20"/>
        <w:szCs w:val="20"/>
      </w:rPr>
      <w:t>| (214) 300-1075</w:t>
    </w:r>
  </w:p>
  <w:p w:rsidR="00A300D1" w:rsidRPr="00795D2B" w:rsidRDefault="00A300D1" w:rsidP="00795D2B">
    <w:pPr>
      <w:pStyle w:val="Footer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0D1" w:rsidRPr="00735D8A" w:rsidRDefault="00A300D1" w:rsidP="00B41E96">
    <w:pPr>
      <w:pStyle w:val="Footer"/>
      <w:jc w:val="center"/>
      <w:rPr>
        <w:rFonts w:ascii="Calibri" w:hAnsi="Calibri"/>
        <w:b/>
        <w:color w:val="17365D"/>
        <w:sz w:val="20"/>
        <w:szCs w:val="20"/>
      </w:rPr>
    </w:pPr>
    <w:r>
      <w:rPr>
        <w:rFonts w:ascii="Calibri" w:hAnsi="Calibri"/>
        <w:b/>
        <w:color w:val="17365D"/>
        <w:sz w:val="20"/>
        <w:szCs w:val="20"/>
      </w:rPr>
      <w:t xml:space="preserve">Jamie K Johnson|2520 Quail Glen </w:t>
    </w:r>
    <w:proofErr w:type="spellStart"/>
    <w:r>
      <w:rPr>
        <w:rFonts w:ascii="Calibri" w:hAnsi="Calibri"/>
        <w:b/>
        <w:color w:val="17365D"/>
        <w:sz w:val="20"/>
        <w:szCs w:val="20"/>
      </w:rPr>
      <w:t>Rd.|Carrollton</w:t>
    </w:r>
    <w:proofErr w:type="spellEnd"/>
    <w:r>
      <w:rPr>
        <w:rFonts w:ascii="Calibri" w:hAnsi="Calibri"/>
        <w:b/>
        <w:color w:val="17365D"/>
        <w:sz w:val="20"/>
        <w:szCs w:val="20"/>
      </w:rPr>
      <w:t>, TX|75006</w:t>
    </w:r>
    <w:r w:rsidRPr="00735D8A">
      <w:rPr>
        <w:rFonts w:ascii="Calibri" w:hAnsi="Calibri"/>
        <w:b/>
        <w:color w:val="17365D"/>
        <w:sz w:val="20"/>
        <w:szCs w:val="20"/>
      </w:rPr>
      <w:t>| (214) 300-1075</w:t>
    </w:r>
  </w:p>
  <w:p w:rsidR="00A300D1" w:rsidRDefault="00A30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3B4" w:rsidRDefault="00E943B4">
      <w:r>
        <w:separator/>
      </w:r>
    </w:p>
  </w:footnote>
  <w:footnote w:type="continuationSeparator" w:id="0">
    <w:p w:rsidR="00E943B4" w:rsidRDefault="00E94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0D1" w:rsidRPr="002D23DC" w:rsidRDefault="00A300D1" w:rsidP="002D23DC">
    <w:pPr>
      <w:pStyle w:val="Header"/>
    </w:pPr>
    <w:r w:rsidRPr="002D23D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0D1" w:rsidRDefault="00A300D1" w:rsidP="007C3DFB">
    <w:pPr>
      <w:pStyle w:val="Head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 </w:t>
    </w:r>
    <w:r w:rsidR="00623134">
      <w:rPr>
        <w:rFonts w:ascii="Calibri" w:hAnsi="Calibri"/>
        <w:b/>
        <w:sz w:val="22"/>
        <w:szCs w:val="22"/>
      </w:rPr>
      <w:t xml:space="preserve">Dr. </w:t>
    </w:r>
    <w:r>
      <w:rPr>
        <w:rFonts w:ascii="Calibri" w:hAnsi="Calibri"/>
        <w:b/>
        <w:sz w:val="22"/>
        <w:szCs w:val="22"/>
      </w:rPr>
      <w:t>Jamie K. Johnson, Lecturer</w:t>
    </w:r>
  </w:p>
  <w:p w:rsidR="00A300D1" w:rsidRDefault="00A300D1" w:rsidP="00CA5E8A">
    <w:pPr>
      <w:pStyle w:val="Head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 Department of Anthropology, University of North Texas</w:t>
    </w:r>
  </w:p>
  <w:p w:rsidR="003D2AD5" w:rsidRDefault="00A300D1" w:rsidP="003D2AD5">
    <w:pPr>
      <w:pStyle w:val="Head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 1155 Union Circle Drive #</w:t>
    </w:r>
    <w:r w:rsidRPr="00920802">
      <w:rPr>
        <w:rFonts w:ascii="Calibri" w:hAnsi="Calibri"/>
        <w:b/>
        <w:sz w:val="22"/>
        <w:szCs w:val="22"/>
      </w:rPr>
      <w:t>310409</w:t>
    </w:r>
    <w:r w:rsidR="003D2AD5">
      <w:rPr>
        <w:rFonts w:ascii="Calibri" w:hAnsi="Calibri"/>
        <w:b/>
        <w:sz w:val="22"/>
        <w:szCs w:val="22"/>
      </w:rPr>
      <w:t xml:space="preserve"> | </w:t>
    </w:r>
    <w:r w:rsidRPr="00920802">
      <w:rPr>
        <w:rFonts w:ascii="Calibri" w:hAnsi="Calibri"/>
        <w:b/>
        <w:sz w:val="22"/>
        <w:szCs w:val="22"/>
      </w:rPr>
      <w:t>Denton, TX 76203-5017</w:t>
    </w:r>
    <w:r>
      <w:rPr>
        <w:rFonts w:ascii="Calibri" w:hAnsi="Calibri"/>
        <w:b/>
        <w:sz w:val="22"/>
        <w:szCs w:val="22"/>
      </w:rPr>
      <w:t xml:space="preserve"> </w:t>
    </w:r>
    <w:r>
      <w:rPr>
        <w:rFonts w:ascii="Calibri" w:hAnsi="Calibri"/>
        <w:b/>
        <w:sz w:val="22"/>
        <w:szCs w:val="22"/>
      </w:rPr>
      <w:br/>
    </w:r>
    <w:r>
      <w:t xml:space="preserve"> </w:t>
    </w:r>
    <w:r w:rsidR="003D2AD5">
      <w:rPr>
        <w:rFonts w:ascii="Calibri" w:hAnsi="Calibri"/>
        <w:b/>
        <w:sz w:val="22"/>
        <w:szCs w:val="22"/>
      </w:rPr>
      <w:t xml:space="preserve">940-369-5403 | </w:t>
    </w:r>
    <w:hyperlink r:id="rId1" w:history="1">
      <w:r w:rsidR="003D2AD5" w:rsidRPr="009135F3">
        <w:rPr>
          <w:rStyle w:val="Hyperlink"/>
          <w:rFonts w:ascii="Calibri" w:hAnsi="Calibri"/>
          <w:b/>
          <w:sz w:val="22"/>
          <w:szCs w:val="22"/>
        </w:rPr>
        <w:t>jamie.johnson@unt.edu</w:t>
      </w:r>
    </w:hyperlink>
    <w:r w:rsidR="003D2AD5">
      <w:rPr>
        <w:rFonts w:ascii="Calibri" w:hAnsi="Calibri"/>
        <w:b/>
        <w:sz w:val="22"/>
        <w:szCs w:val="22"/>
      </w:rPr>
      <w:t xml:space="preserve"> </w:t>
    </w:r>
  </w:p>
  <w:p w:rsidR="003D2AD5" w:rsidRPr="002D23DC" w:rsidRDefault="00E943B4" w:rsidP="003D2AD5">
    <w:pPr>
      <w:pStyle w:val="Header"/>
      <w:rPr>
        <w:rFonts w:ascii="Calibri" w:hAnsi="Calibri"/>
        <w:b/>
        <w:sz w:val="22"/>
        <w:szCs w:val="22"/>
      </w:rPr>
    </w:pPr>
    <w:hyperlink r:id="rId2" w:history="1">
      <w:r w:rsidR="003D2AD5" w:rsidRPr="009135F3">
        <w:rPr>
          <w:rStyle w:val="Hyperlink"/>
          <w:rFonts w:ascii="Calibri" w:hAnsi="Calibri"/>
          <w:b/>
          <w:sz w:val="22"/>
          <w:szCs w:val="22"/>
        </w:rPr>
        <w:t>http://anthropology.unt.edu/dr-jamie-k-johnson</w:t>
      </w:r>
    </w:hyperlink>
  </w:p>
  <w:p w:rsidR="00A300D1" w:rsidRDefault="00A300D1" w:rsidP="00CD6D75">
    <w:pPr>
      <w:pStyle w:val="Header"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17FD"/>
    <w:multiLevelType w:val="hybridMultilevel"/>
    <w:tmpl w:val="F752B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72AC"/>
    <w:multiLevelType w:val="hybridMultilevel"/>
    <w:tmpl w:val="18526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4718D"/>
    <w:multiLevelType w:val="hybridMultilevel"/>
    <w:tmpl w:val="E7D45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875D4"/>
    <w:multiLevelType w:val="hybridMultilevel"/>
    <w:tmpl w:val="555AF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937EA"/>
    <w:multiLevelType w:val="hybridMultilevel"/>
    <w:tmpl w:val="8A486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3F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0E5204"/>
    <w:multiLevelType w:val="hybridMultilevel"/>
    <w:tmpl w:val="4E8A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55F53"/>
    <w:multiLevelType w:val="hybridMultilevel"/>
    <w:tmpl w:val="68E240E4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6CB4F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67A15901"/>
    <w:multiLevelType w:val="hybridMultilevel"/>
    <w:tmpl w:val="798E9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95517"/>
    <w:multiLevelType w:val="hybridMultilevel"/>
    <w:tmpl w:val="1B0CE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9725D"/>
    <w:multiLevelType w:val="hybridMultilevel"/>
    <w:tmpl w:val="44F25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311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12"/>
  </w:num>
  <w:num w:numId="8">
    <w:abstractNumId w:val="5"/>
  </w:num>
  <w:num w:numId="9">
    <w:abstractNumId w:val="8"/>
  </w:num>
  <w:num w:numId="10">
    <w:abstractNumId w:val="11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78D7F23-CDE1-4AB1-8E3D-87FF686D252B}"/>
    <w:docVar w:name="dgnword-eventsink" w:val="237453216"/>
  </w:docVars>
  <w:rsids>
    <w:rsidRoot w:val="009D411D"/>
    <w:rsid w:val="000017B1"/>
    <w:rsid w:val="000019CF"/>
    <w:rsid w:val="00002228"/>
    <w:rsid w:val="00003B90"/>
    <w:rsid w:val="00003D76"/>
    <w:rsid w:val="000112A8"/>
    <w:rsid w:val="000164D5"/>
    <w:rsid w:val="00021ED9"/>
    <w:rsid w:val="000318F9"/>
    <w:rsid w:val="00032B80"/>
    <w:rsid w:val="00053781"/>
    <w:rsid w:val="00054025"/>
    <w:rsid w:val="0006475A"/>
    <w:rsid w:val="000665A8"/>
    <w:rsid w:val="00066D90"/>
    <w:rsid w:val="00072325"/>
    <w:rsid w:val="00076681"/>
    <w:rsid w:val="000808FD"/>
    <w:rsid w:val="00082136"/>
    <w:rsid w:val="00083630"/>
    <w:rsid w:val="00093E24"/>
    <w:rsid w:val="000C527E"/>
    <w:rsid w:val="000C7354"/>
    <w:rsid w:val="000D0E72"/>
    <w:rsid w:val="000D180D"/>
    <w:rsid w:val="000D3B0E"/>
    <w:rsid w:val="000E7EE6"/>
    <w:rsid w:val="000F0433"/>
    <w:rsid w:val="00102B9B"/>
    <w:rsid w:val="0010380B"/>
    <w:rsid w:val="00106890"/>
    <w:rsid w:val="00120464"/>
    <w:rsid w:val="00130F10"/>
    <w:rsid w:val="0013333A"/>
    <w:rsid w:val="001375A1"/>
    <w:rsid w:val="00142C4C"/>
    <w:rsid w:val="0015127C"/>
    <w:rsid w:val="001565E5"/>
    <w:rsid w:val="00162E3D"/>
    <w:rsid w:val="00163206"/>
    <w:rsid w:val="00167790"/>
    <w:rsid w:val="00177E00"/>
    <w:rsid w:val="00180F0E"/>
    <w:rsid w:val="00183DF9"/>
    <w:rsid w:val="00185A25"/>
    <w:rsid w:val="0019366F"/>
    <w:rsid w:val="001A540E"/>
    <w:rsid w:val="001B11EE"/>
    <w:rsid w:val="001B1AEF"/>
    <w:rsid w:val="001B25AD"/>
    <w:rsid w:val="001B3F52"/>
    <w:rsid w:val="001C77AC"/>
    <w:rsid w:val="001C7E6E"/>
    <w:rsid w:val="001D0619"/>
    <w:rsid w:val="001D6C6E"/>
    <w:rsid w:val="001E11A7"/>
    <w:rsid w:val="001E52DC"/>
    <w:rsid w:val="001E6F59"/>
    <w:rsid w:val="0020006F"/>
    <w:rsid w:val="00205B4E"/>
    <w:rsid w:val="002156C4"/>
    <w:rsid w:val="00226C71"/>
    <w:rsid w:val="002300BF"/>
    <w:rsid w:val="002434A2"/>
    <w:rsid w:val="002517F0"/>
    <w:rsid w:val="00263CC8"/>
    <w:rsid w:val="00274F74"/>
    <w:rsid w:val="0027602C"/>
    <w:rsid w:val="00280BE5"/>
    <w:rsid w:val="00286D87"/>
    <w:rsid w:val="00292207"/>
    <w:rsid w:val="002935D6"/>
    <w:rsid w:val="00295785"/>
    <w:rsid w:val="002A35E0"/>
    <w:rsid w:val="002B084A"/>
    <w:rsid w:val="002B55B2"/>
    <w:rsid w:val="002D054F"/>
    <w:rsid w:val="002D23DC"/>
    <w:rsid w:val="002D660D"/>
    <w:rsid w:val="002D66D4"/>
    <w:rsid w:val="002E1231"/>
    <w:rsid w:val="002E6CA7"/>
    <w:rsid w:val="002F5155"/>
    <w:rsid w:val="00307109"/>
    <w:rsid w:val="003104DD"/>
    <w:rsid w:val="00317862"/>
    <w:rsid w:val="00322EEA"/>
    <w:rsid w:val="003251FD"/>
    <w:rsid w:val="00326FCE"/>
    <w:rsid w:val="00330922"/>
    <w:rsid w:val="00330EEB"/>
    <w:rsid w:val="00340CD7"/>
    <w:rsid w:val="003454B8"/>
    <w:rsid w:val="00346C9C"/>
    <w:rsid w:val="00352D71"/>
    <w:rsid w:val="0035631A"/>
    <w:rsid w:val="00360C5C"/>
    <w:rsid w:val="00364A52"/>
    <w:rsid w:val="00365005"/>
    <w:rsid w:val="0037329B"/>
    <w:rsid w:val="003776E3"/>
    <w:rsid w:val="00390581"/>
    <w:rsid w:val="003A63F8"/>
    <w:rsid w:val="003A672E"/>
    <w:rsid w:val="003B59DC"/>
    <w:rsid w:val="003B7A12"/>
    <w:rsid w:val="003C45E8"/>
    <w:rsid w:val="003C7656"/>
    <w:rsid w:val="003D2AD5"/>
    <w:rsid w:val="003E4688"/>
    <w:rsid w:val="003E7F7E"/>
    <w:rsid w:val="004031F6"/>
    <w:rsid w:val="00403D27"/>
    <w:rsid w:val="00403F55"/>
    <w:rsid w:val="0041090B"/>
    <w:rsid w:val="00417E19"/>
    <w:rsid w:val="00420682"/>
    <w:rsid w:val="00425F22"/>
    <w:rsid w:val="00432A61"/>
    <w:rsid w:val="0044245F"/>
    <w:rsid w:val="00445667"/>
    <w:rsid w:val="00450521"/>
    <w:rsid w:val="00465FED"/>
    <w:rsid w:val="00475EC4"/>
    <w:rsid w:val="004777BF"/>
    <w:rsid w:val="00482A67"/>
    <w:rsid w:val="0048361D"/>
    <w:rsid w:val="004908C1"/>
    <w:rsid w:val="004918F7"/>
    <w:rsid w:val="0049270E"/>
    <w:rsid w:val="004A1127"/>
    <w:rsid w:val="004A618D"/>
    <w:rsid w:val="004A6747"/>
    <w:rsid w:val="004B1962"/>
    <w:rsid w:val="004C285E"/>
    <w:rsid w:val="004D12BC"/>
    <w:rsid w:val="004D2F0F"/>
    <w:rsid w:val="004D3A6C"/>
    <w:rsid w:val="004E156E"/>
    <w:rsid w:val="004F5A9F"/>
    <w:rsid w:val="00503803"/>
    <w:rsid w:val="00504A53"/>
    <w:rsid w:val="00530AC2"/>
    <w:rsid w:val="00543197"/>
    <w:rsid w:val="00554742"/>
    <w:rsid w:val="0056203E"/>
    <w:rsid w:val="00562E97"/>
    <w:rsid w:val="0057558C"/>
    <w:rsid w:val="00575F9B"/>
    <w:rsid w:val="00583073"/>
    <w:rsid w:val="0058362C"/>
    <w:rsid w:val="005844D2"/>
    <w:rsid w:val="0058588C"/>
    <w:rsid w:val="00586068"/>
    <w:rsid w:val="0058692E"/>
    <w:rsid w:val="0059021C"/>
    <w:rsid w:val="00595995"/>
    <w:rsid w:val="0059759F"/>
    <w:rsid w:val="005A144B"/>
    <w:rsid w:val="005A2020"/>
    <w:rsid w:val="005A3D00"/>
    <w:rsid w:val="005A6979"/>
    <w:rsid w:val="005B7F16"/>
    <w:rsid w:val="005C000F"/>
    <w:rsid w:val="005C26B4"/>
    <w:rsid w:val="005C4608"/>
    <w:rsid w:val="005D0D21"/>
    <w:rsid w:val="005D0F71"/>
    <w:rsid w:val="005F22B2"/>
    <w:rsid w:val="005F3E41"/>
    <w:rsid w:val="006076B1"/>
    <w:rsid w:val="00607EFC"/>
    <w:rsid w:val="00623134"/>
    <w:rsid w:val="006275BE"/>
    <w:rsid w:val="00627EDE"/>
    <w:rsid w:val="006465B5"/>
    <w:rsid w:val="006524C7"/>
    <w:rsid w:val="00662DE7"/>
    <w:rsid w:val="00667312"/>
    <w:rsid w:val="006748B6"/>
    <w:rsid w:val="00676940"/>
    <w:rsid w:val="00680507"/>
    <w:rsid w:val="00691DA3"/>
    <w:rsid w:val="006A6C58"/>
    <w:rsid w:val="006B27C0"/>
    <w:rsid w:val="006B6198"/>
    <w:rsid w:val="006C37CD"/>
    <w:rsid w:val="006D13A1"/>
    <w:rsid w:val="006D58B8"/>
    <w:rsid w:val="006E1B8D"/>
    <w:rsid w:val="006E4F09"/>
    <w:rsid w:val="006F0228"/>
    <w:rsid w:val="006F52A1"/>
    <w:rsid w:val="0071575C"/>
    <w:rsid w:val="00735D8A"/>
    <w:rsid w:val="00744D65"/>
    <w:rsid w:val="00745C90"/>
    <w:rsid w:val="00747DBF"/>
    <w:rsid w:val="007529A1"/>
    <w:rsid w:val="00752E78"/>
    <w:rsid w:val="00755185"/>
    <w:rsid w:val="0076581B"/>
    <w:rsid w:val="00766E16"/>
    <w:rsid w:val="00767BDC"/>
    <w:rsid w:val="00791C80"/>
    <w:rsid w:val="00793B2C"/>
    <w:rsid w:val="00795D2B"/>
    <w:rsid w:val="007A01F8"/>
    <w:rsid w:val="007B7D59"/>
    <w:rsid w:val="007C3DFB"/>
    <w:rsid w:val="007C5BA7"/>
    <w:rsid w:val="007D1B3A"/>
    <w:rsid w:val="007D337A"/>
    <w:rsid w:val="007E1912"/>
    <w:rsid w:val="007F1312"/>
    <w:rsid w:val="007F3B23"/>
    <w:rsid w:val="0080465A"/>
    <w:rsid w:val="008070A1"/>
    <w:rsid w:val="008079C0"/>
    <w:rsid w:val="00812EB7"/>
    <w:rsid w:val="008267E5"/>
    <w:rsid w:val="00832068"/>
    <w:rsid w:val="008338A8"/>
    <w:rsid w:val="00840400"/>
    <w:rsid w:val="0084072E"/>
    <w:rsid w:val="00840AD8"/>
    <w:rsid w:val="00841DB0"/>
    <w:rsid w:val="00843090"/>
    <w:rsid w:val="0085414F"/>
    <w:rsid w:val="00873CA1"/>
    <w:rsid w:val="00874CCF"/>
    <w:rsid w:val="008839F3"/>
    <w:rsid w:val="00885D49"/>
    <w:rsid w:val="00892794"/>
    <w:rsid w:val="0089568D"/>
    <w:rsid w:val="00897AE9"/>
    <w:rsid w:val="008A028C"/>
    <w:rsid w:val="008A7CA5"/>
    <w:rsid w:val="008B580F"/>
    <w:rsid w:val="008B6BD8"/>
    <w:rsid w:val="008C055F"/>
    <w:rsid w:val="008C78FC"/>
    <w:rsid w:val="008D048A"/>
    <w:rsid w:val="008D2BEE"/>
    <w:rsid w:val="008D7614"/>
    <w:rsid w:val="008E04E2"/>
    <w:rsid w:val="008E4872"/>
    <w:rsid w:val="008F4FF1"/>
    <w:rsid w:val="00904281"/>
    <w:rsid w:val="00907E99"/>
    <w:rsid w:val="009147A4"/>
    <w:rsid w:val="0091595E"/>
    <w:rsid w:val="00920802"/>
    <w:rsid w:val="009252B2"/>
    <w:rsid w:val="0093161A"/>
    <w:rsid w:val="00931C3F"/>
    <w:rsid w:val="00935899"/>
    <w:rsid w:val="00937EA0"/>
    <w:rsid w:val="00941C7C"/>
    <w:rsid w:val="009440BB"/>
    <w:rsid w:val="00947695"/>
    <w:rsid w:val="0096551E"/>
    <w:rsid w:val="00996D5A"/>
    <w:rsid w:val="009A6DE2"/>
    <w:rsid w:val="009B1B9D"/>
    <w:rsid w:val="009B5D53"/>
    <w:rsid w:val="009D411D"/>
    <w:rsid w:val="009E3B2D"/>
    <w:rsid w:val="009E74FF"/>
    <w:rsid w:val="009F28E5"/>
    <w:rsid w:val="00A0397E"/>
    <w:rsid w:val="00A133A3"/>
    <w:rsid w:val="00A16830"/>
    <w:rsid w:val="00A21AF8"/>
    <w:rsid w:val="00A236F6"/>
    <w:rsid w:val="00A300D1"/>
    <w:rsid w:val="00A31EC7"/>
    <w:rsid w:val="00A36A00"/>
    <w:rsid w:val="00A432EA"/>
    <w:rsid w:val="00A47C85"/>
    <w:rsid w:val="00A658FE"/>
    <w:rsid w:val="00A86CE0"/>
    <w:rsid w:val="00A95AAA"/>
    <w:rsid w:val="00A95B4D"/>
    <w:rsid w:val="00AA1095"/>
    <w:rsid w:val="00AA26C1"/>
    <w:rsid w:val="00AB084B"/>
    <w:rsid w:val="00AD4231"/>
    <w:rsid w:val="00AD560C"/>
    <w:rsid w:val="00AD7741"/>
    <w:rsid w:val="00AE34BA"/>
    <w:rsid w:val="00AE5A0A"/>
    <w:rsid w:val="00AE7A65"/>
    <w:rsid w:val="00AF7DBB"/>
    <w:rsid w:val="00B148A5"/>
    <w:rsid w:val="00B21F11"/>
    <w:rsid w:val="00B228BD"/>
    <w:rsid w:val="00B31872"/>
    <w:rsid w:val="00B3258A"/>
    <w:rsid w:val="00B41E96"/>
    <w:rsid w:val="00B42265"/>
    <w:rsid w:val="00B47487"/>
    <w:rsid w:val="00B5158B"/>
    <w:rsid w:val="00B53791"/>
    <w:rsid w:val="00B5402D"/>
    <w:rsid w:val="00B64B95"/>
    <w:rsid w:val="00B7057D"/>
    <w:rsid w:val="00B7206B"/>
    <w:rsid w:val="00B832E5"/>
    <w:rsid w:val="00B83DFE"/>
    <w:rsid w:val="00B92099"/>
    <w:rsid w:val="00B92743"/>
    <w:rsid w:val="00B947FD"/>
    <w:rsid w:val="00B96524"/>
    <w:rsid w:val="00BA20A6"/>
    <w:rsid w:val="00BB38FB"/>
    <w:rsid w:val="00BB6BC8"/>
    <w:rsid w:val="00BC1BB3"/>
    <w:rsid w:val="00BD15B3"/>
    <w:rsid w:val="00BE3F0C"/>
    <w:rsid w:val="00BE73B7"/>
    <w:rsid w:val="00BE7705"/>
    <w:rsid w:val="00BF03D7"/>
    <w:rsid w:val="00C00402"/>
    <w:rsid w:val="00C00C34"/>
    <w:rsid w:val="00C0691C"/>
    <w:rsid w:val="00C10217"/>
    <w:rsid w:val="00C20595"/>
    <w:rsid w:val="00C31075"/>
    <w:rsid w:val="00C36A1C"/>
    <w:rsid w:val="00C57BFA"/>
    <w:rsid w:val="00C65167"/>
    <w:rsid w:val="00C66C35"/>
    <w:rsid w:val="00C91E3D"/>
    <w:rsid w:val="00C94CD5"/>
    <w:rsid w:val="00C9640C"/>
    <w:rsid w:val="00CA0670"/>
    <w:rsid w:val="00CA186D"/>
    <w:rsid w:val="00CA539C"/>
    <w:rsid w:val="00CA5E8A"/>
    <w:rsid w:val="00CB0467"/>
    <w:rsid w:val="00CD3045"/>
    <w:rsid w:val="00CD6844"/>
    <w:rsid w:val="00CD6D75"/>
    <w:rsid w:val="00CE729B"/>
    <w:rsid w:val="00CF3491"/>
    <w:rsid w:val="00D03CAD"/>
    <w:rsid w:val="00D05D0D"/>
    <w:rsid w:val="00D10A81"/>
    <w:rsid w:val="00D258FA"/>
    <w:rsid w:val="00D336EA"/>
    <w:rsid w:val="00D548C1"/>
    <w:rsid w:val="00D64CD2"/>
    <w:rsid w:val="00D70C30"/>
    <w:rsid w:val="00D762EB"/>
    <w:rsid w:val="00D83B69"/>
    <w:rsid w:val="00D840C7"/>
    <w:rsid w:val="00D8774D"/>
    <w:rsid w:val="00DA21E2"/>
    <w:rsid w:val="00DA46AD"/>
    <w:rsid w:val="00DB241A"/>
    <w:rsid w:val="00DB43CF"/>
    <w:rsid w:val="00DB5426"/>
    <w:rsid w:val="00DB5590"/>
    <w:rsid w:val="00DB64BB"/>
    <w:rsid w:val="00DC2A62"/>
    <w:rsid w:val="00DD41BD"/>
    <w:rsid w:val="00DE1ED3"/>
    <w:rsid w:val="00DE4F95"/>
    <w:rsid w:val="00DE6A3B"/>
    <w:rsid w:val="00DF2672"/>
    <w:rsid w:val="00E056FF"/>
    <w:rsid w:val="00E17F97"/>
    <w:rsid w:val="00E22890"/>
    <w:rsid w:val="00E23491"/>
    <w:rsid w:val="00E24B59"/>
    <w:rsid w:val="00E2525F"/>
    <w:rsid w:val="00E26EF5"/>
    <w:rsid w:val="00E30EEC"/>
    <w:rsid w:val="00E31E00"/>
    <w:rsid w:val="00E43F68"/>
    <w:rsid w:val="00E521BC"/>
    <w:rsid w:val="00E53E3B"/>
    <w:rsid w:val="00E53FD2"/>
    <w:rsid w:val="00E54F25"/>
    <w:rsid w:val="00E779DE"/>
    <w:rsid w:val="00E83485"/>
    <w:rsid w:val="00E84297"/>
    <w:rsid w:val="00E943B4"/>
    <w:rsid w:val="00EA7A9E"/>
    <w:rsid w:val="00EB0F99"/>
    <w:rsid w:val="00EC69E2"/>
    <w:rsid w:val="00ED73BA"/>
    <w:rsid w:val="00ED7E61"/>
    <w:rsid w:val="00EF0CF1"/>
    <w:rsid w:val="00EF45D0"/>
    <w:rsid w:val="00F16682"/>
    <w:rsid w:val="00F23A2E"/>
    <w:rsid w:val="00F26D79"/>
    <w:rsid w:val="00F406AB"/>
    <w:rsid w:val="00F430DB"/>
    <w:rsid w:val="00F4408A"/>
    <w:rsid w:val="00F54F7C"/>
    <w:rsid w:val="00F65AAA"/>
    <w:rsid w:val="00F6602D"/>
    <w:rsid w:val="00F67842"/>
    <w:rsid w:val="00F679FF"/>
    <w:rsid w:val="00F75954"/>
    <w:rsid w:val="00FA40E7"/>
    <w:rsid w:val="00FA7288"/>
    <w:rsid w:val="00FB6F35"/>
    <w:rsid w:val="00FB765F"/>
    <w:rsid w:val="00FD32CF"/>
    <w:rsid w:val="00FD3CBE"/>
    <w:rsid w:val="00FE3122"/>
    <w:rsid w:val="00FE32B8"/>
    <w:rsid w:val="00FE4C84"/>
    <w:rsid w:val="00FF179D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184A64"/>
  <w15:docId w15:val="{7CEF48C2-8F60-4B52-B46B-9EAFEFC1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CD7"/>
    <w:rPr>
      <w:sz w:val="24"/>
      <w:szCs w:val="24"/>
    </w:rPr>
  </w:style>
  <w:style w:type="paragraph" w:styleId="Heading1">
    <w:name w:val="heading 1"/>
    <w:basedOn w:val="Normal"/>
    <w:next w:val="Normal"/>
    <w:qFormat/>
    <w:rsid w:val="00340CD7"/>
    <w:pPr>
      <w:keepNext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rsid w:val="00340CD7"/>
    <w:pPr>
      <w:keepNext/>
      <w:outlineLvl w:val="1"/>
    </w:pPr>
    <w:rPr>
      <w:rFonts w:ascii="Verdana" w:hAnsi="Verdan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0CD7"/>
    <w:pPr>
      <w:jc w:val="center"/>
    </w:pPr>
    <w:rPr>
      <w:rFonts w:ascii="Verdana" w:hAnsi="Verdana"/>
      <w:b/>
      <w:bCs/>
    </w:rPr>
  </w:style>
  <w:style w:type="paragraph" w:styleId="Footer">
    <w:name w:val="footer"/>
    <w:basedOn w:val="Normal"/>
    <w:link w:val="FooterChar"/>
    <w:uiPriority w:val="99"/>
    <w:rsid w:val="00340C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0CD7"/>
  </w:style>
  <w:style w:type="character" w:styleId="Hyperlink">
    <w:name w:val="Hyperlink"/>
    <w:basedOn w:val="DefaultParagraphFont"/>
    <w:rsid w:val="001C7E6E"/>
    <w:rPr>
      <w:color w:val="0000FF"/>
      <w:u w:val="single"/>
    </w:rPr>
  </w:style>
  <w:style w:type="paragraph" w:styleId="BalloonText">
    <w:name w:val="Balloon Text"/>
    <w:basedOn w:val="Normal"/>
    <w:semiHidden/>
    <w:rsid w:val="001375A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23A2E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286D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D8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86D87"/>
    <w:rPr>
      <w:sz w:val="24"/>
      <w:szCs w:val="24"/>
    </w:rPr>
  </w:style>
  <w:style w:type="paragraph" w:styleId="NoSpacing">
    <w:name w:val="No Spacing"/>
    <w:uiPriority w:val="1"/>
    <w:qFormat/>
    <w:rsid w:val="008C055F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D0F71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0F71"/>
    <w:rPr>
      <w:rFonts w:ascii="Calibri" w:eastAsiaTheme="minorHAnsi" w:hAnsi="Calibri" w:cs="Consolas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2313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2A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0195">
          <w:marLeft w:val="192"/>
          <w:marRight w:val="0"/>
          <w:marTop w:val="120"/>
          <w:marBottom w:val="120"/>
          <w:divBdr>
            <w:top w:val="single" w:sz="6" w:space="4" w:color="A3ACB3"/>
            <w:left w:val="single" w:sz="6" w:space="2" w:color="A3ACB3"/>
            <w:bottom w:val="single" w:sz="6" w:space="4" w:color="A3ACB3"/>
            <w:right w:val="single" w:sz="6" w:space="2" w:color="A3ACB3"/>
          </w:divBdr>
        </w:div>
      </w:divsChild>
    </w:div>
    <w:div w:id="18920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ournals.elsevier.com/the-extractive-industries-and-society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anthropology.unt.edu/dr-jamie-k-johnson" TargetMode="External"/><Relationship Id="rId1" Type="http://schemas.openxmlformats.org/officeDocument/2006/relationships/hyperlink" Target="mailto:jamie.johnson@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</vt:lpstr>
    </vt:vector>
  </TitlesOfParts>
  <Company/>
  <LinksUpToDate>false</LinksUpToDate>
  <CharactersWithSpaces>15076</CharactersWithSpaces>
  <SharedDoc>false</SharedDoc>
  <HLinks>
    <vt:vector size="24" baseType="variant">
      <vt:variant>
        <vt:i4>6946845</vt:i4>
      </vt:variant>
      <vt:variant>
        <vt:i4>6</vt:i4>
      </vt:variant>
      <vt:variant>
        <vt:i4>0</vt:i4>
      </vt:variant>
      <vt:variant>
        <vt:i4>5</vt:i4>
      </vt:variant>
      <vt:variant>
        <vt:lpwstr>mailto:katrina.riehl@gmail.com</vt:lpwstr>
      </vt:variant>
      <vt:variant>
        <vt:lpwstr/>
      </vt:variant>
      <vt:variant>
        <vt:i4>1441830</vt:i4>
      </vt:variant>
      <vt:variant>
        <vt:i4>3</vt:i4>
      </vt:variant>
      <vt:variant>
        <vt:i4>0</vt:i4>
      </vt:variant>
      <vt:variant>
        <vt:i4>5</vt:i4>
      </vt:variant>
      <vt:variant>
        <vt:lpwstr>mailto:mleatham@tcu.edu</vt:lpwstr>
      </vt:variant>
      <vt:variant>
        <vt:lpwstr/>
      </vt:variant>
      <vt:variant>
        <vt:i4>7667742</vt:i4>
      </vt:variant>
      <vt:variant>
        <vt:i4>0</vt:i4>
      </vt:variant>
      <vt:variant>
        <vt:i4>0</vt:i4>
      </vt:variant>
      <vt:variant>
        <vt:i4>5</vt:i4>
      </vt:variant>
      <vt:variant>
        <vt:lpwstr>mailto:dpellow@maxwell.syr.edu</vt:lpwstr>
      </vt:variant>
      <vt:variant>
        <vt:lpwstr/>
      </vt:variant>
      <vt:variant>
        <vt:i4>6357066</vt:i4>
      </vt:variant>
      <vt:variant>
        <vt:i4>3</vt:i4>
      </vt:variant>
      <vt:variant>
        <vt:i4>0</vt:i4>
      </vt:variant>
      <vt:variant>
        <vt:i4>5</vt:i4>
      </vt:variant>
      <vt:variant>
        <vt:lpwstr>mailto:jkathleenjohnson@gmail.com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Jamie Johnson</dc:creator>
  <cp:lastModifiedBy>Johnson, Jamie</cp:lastModifiedBy>
  <cp:revision>5</cp:revision>
  <cp:lastPrinted>2018-08-16T20:52:00Z</cp:lastPrinted>
  <dcterms:created xsi:type="dcterms:W3CDTF">2019-01-12T18:36:00Z</dcterms:created>
  <dcterms:modified xsi:type="dcterms:W3CDTF">2019-01-12T19:14:00Z</dcterms:modified>
</cp:coreProperties>
</file>